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2C58" w14:textId="77777777" w:rsidR="00D31C15" w:rsidRDefault="00D31C1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Meeting of the</w:t>
      </w:r>
    </w:p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587AF61D" w:rsidR="00A574E6" w:rsidRDefault="00A21D2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Stretch</w:t>
      </w:r>
      <w:r w:rsidR="00A574E6">
        <w:rPr>
          <w:b/>
          <w:sz w:val="28"/>
          <w:szCs w:val="28"/>
        </w:rPr>
        <w:t xml:space="preserve"> Code </w:t>
      </w:r>
      <w:r w:rsidR="00510107">
        <w:rPr>
          <w:b/>
          <w:sz w:val="28"/>
          <w:szCs w:val="28"/>
        </w:rPr>
        <w:t>Commercial</w:t>
      </w:r>
      <w:r w:rsidR="00A574E6">
        <w:rPr>
          <w:b/>
          <w:sz w:val="28"/>
          <w:szCs w:val="28"/>
        </w:rPr>
        <w:t xml:space="preserve"> Subcommittee</w:t>
      </w:r>
    </w:p>
    <w:p w14:paraId="1C60315B" w14:textId="05FE92F9" w:rsidR="00B55D02" w:rsidRDefault="00D31C15" w:rsidP="7822DE3C">
      <w:pPr>
        <w:jc w:val="center"/>
        <w:rPr>
          <w:b/>
          <w:bCs/>
          <w:sz w:val="28"/>
          <w:szCs w:val="28"/>
        </w:rPr>
      </w:pPr>
      <w:r w:rsidRPr="225FB4AA">
        <w:rPr>
          <w:b/>
          <w:bCs/>
          <w:sz w:val="28"/>
          <w:szCs w:val="28"/>
        </w:rPr>
        <w:t xml:space="preserve">is being held </w:t>
      </w:r>
      <w:r w:rsidR="006A2EE4">
        <w:rPr>
          <w:b/>
          <w:bCs/>
          <w:sz w:val="28"/>
          <w:szCs w:val="28"/>
        </w:rPr>
        <w:t>November</w:t>
      </w:r>
      <w:r w:rsidR="0F3B28F7" w:rsidRPr="225FB4AA">
        <w:rPr>
          <w:b/>
          <w:bCs/>
          <w:sz w:val="28"/>
          <w:szCs w:val="28"/>
        </w:rPr>
        <w:t xml:space="preserve"> </w:t>
      </w:r>
      <w:r w:rsidR="001D5EBE">
        <w:rPr>
          <w:b/>
          <w:bCs/>
          <w:sz w:val="28"/>
          <w:szCs w:val="28"/>
        </w:rPr>
        <w:t>18</w:t>
      </w:r>
      <w:r w:rsidR="00B55D02" w:rsidRPr="225FB4AA">
        <w:rPr>
          <w:b/>
          <w:bCs/>
          <w:sz w:val="28"/>
          <w:szCs w:val="28"/>
        </w:rPr>
        <w:t>, 202</w:t>
      </w:r>
      <w:r w:rsidR="00305E35" w:rsidRPr="225FB4AA">
        <w:rPr>
          <w:b/>
          <w:bCs/>
          <w:sz w:val="28"/>
          <w:szCs w:val="28"/>
        </w:rPr>
        <w:t>5</w:t>
      </w:r>
      <w:r w:rsidR="00B55D02" w:rsidRPr="225FB4AA">
        <w:rPr>
          <w:b/>
          <w:bCs/>
          <w:sz w:val="28"/>
          <w:szCs w:val="28"/>
        </w:rPr>
        <w:t xml:space="preserve">, </w:t>
      </w:r>
      <w:r w:rsidR="00A574E6" w:rsidRPr="225FB4AA">
        <w:rPr>
          <w:b/>
          <w:bCs/>
          <w:sz w:val="28"/>
          <w:szCs w:val="28"/>
        </w:rPr>
        <w:t>12</w:t>
      </w:r>
      <w:r w:rsidR="00B55D02" w:rsidRPr="225FB4AA">
        <w:rPr>
          <w:b/>
          <w:bCs/>
          <w:sz w:val="28"/>
          <w:szCs w:val="28"/>
        </w:rPr>
        <w:t xml:space="preserve">:00 p.m. – </w:t>
      </w:r>
      <w:r w:rsidR="006A2EE4">
        <w:rPr>
          <w:b/>
          <w:bCs/>
          <w:sz w:val="28"/>
          <w:szCs w:val="28"/>
        </w:rPr>
        <w:t>1</w:t>
      </w:r>
      <w:r w:rsidR="00B55D02" w:rsidRPr="225FB4AA">
        <w:rPr>
          <w:b/>
          <w:bCs/>
          <w:sz w:val="28"/>
          <w:szCs w:val="28"/>
        </w:rPr>
        <w:t>:00 p.m.</w:t>
      </w:r>
    </w:p>
    <w:p w14:paraId="533F002F" w14:textId="3F8056D0" w:rsidR="001964CF" w:rsidRPr="008530FA" w:rsidRDefault="00D31C1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Via </w:t>
      </w:r>
      <w:r w:rsidR="001964CF">
        <w:rPr>
          <w:b/>
          <w:sz w:val="28"/>
          <w:szCs w:val="28"/>
        </w:rPr>
        <w:t xml:space="preserve">Webex </w:t>
      </w:r>
      <w:r>
        <w:rPr>
          <w:b/>
          <w:sz w:val="28"/>
          <w:szCs w:val="28"/>
        </w:rPr>
        <w:t>(</w:t>
      </w:r>
      <w:r w:rsidR="002B0741">
        <w:rPr>
          <w:b/>
          <w:sz w:val="28"/>
          <w:szCs w:val="28"/>
        </w:rPr>
        <w:t xml:space="preserve">login </w:t>
      </w:r>
      <w:r w:rsidR="001964CF">
        <w:rPr>
          <w:b/>
          <w:sz w:val="28"/>
          <w:szCs w:val="28"/>
        </w:rPr>
        <w:t xml:space="preserve">info </w:t>
      </w:r>
      <w:r w:rsidR="002B0741">
        <w:rPr>
          <w:b/>
          <w:sz w:val="28"/>
          <w:szCs w:val="28"/>
        </w:rPr>
        <w:t>below</w:t>
      </w:r>
      <w:r>
        <w:rPr>
          <w:b/>
          <w:sz w:val="28"/>
          <w:szCs w:val="28"/>
        </w:rPr>
        <w:t>)</w:t>
      </w:r>
    </w:p>
    <w:p w14:paraId="3E6215A9" w14:textId="77777777" w:rsidR="001964CF" w:rsidRPr="00667A4D" w:rsidRDefault="001964CF" w:rsidP="00FF7AA0">
      <w:pPr>
        <w:widowControl/>
        <w:autoSpaceDE/>
        <w:autoSpaceDN/>
        <w:jc w:val="center"/>
        <w:rPr>
          <w:rFonts w:eastAsia="Times New Roman"/>
          <w:b/>
          <w:sz w:val="28"/>
          <w:szCs w:val="28"/>
        </w:rPr>
      </w:pPr>
    </w:p>
    <w:p w14:paraId="27EB4111" w14:textId="77777777" w:rsidR="00B55D02" w:rsidRPr="008530FA" w:rsidRDefault="00B55D02" w:rsidP="00B55D02">
      <w:pPr>
        <w:jc w:val="center"/>
        <w:rPr>
          <w:b/>
          <w:sz w:val="28"/>
          <w:szCs w:val="28"/>
        </w:rPr>
      </w:pPr>
    </w:p>
    <w:p w14:paraId="072BF96E" w14:textId="77777777" w:rsidR="00B55D02" w:rsidRDefault="00B55D02" w:rsidP="00B55D02">
      <w:pPr>
        <w:tabs>
          <w:tab w:val="left" w:pos="720"/>
        </w:tabs>
        <w:ind w:left="720"/>
      </w:pPr>
    </w:p>
    <w:p w14:paraId="5CB5986D" w14:textId="18D0ADD2" w:rsidR="00FF7AA0" w:rsidRDefault="002B0741" w:rsidP="00B55D02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Call to Order</w:t>
      </w:r>
    </w:p>
    <w:p w14:paraId="3D0C92AE" w14:textId="362C306F" w:rsidR="00B55D02" w:rsidRDefault="002B0741" w:rsidP="00FF7AA0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Roll Call of Members</w:t>
      </w:r>
    </w:p>
    <w:p w14:paraId="6BC511E4" w14:textId="584AE5A5" w:rsidR="00FF7AA0" w:rsidRDefault="002B0741" w:rsidP="00FF7AA0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Confirmation of a Quorum</w:t>
      </w:r>
    </w:p>
    <w:p w14:paraId="7D226405" w14:textId="4C58C42E" w:rsidR="00FF7AA0" w:rsidRDefault="00FF7AA0" w:rsidP="00FF7AA0">
      <w:pPr>
        <w:pStyle w:val="ListParagraph"/>
        <w:numPr>
          <w:ilvl w:val="1"/>
          <w:numId w:val="10"/>
        </w:numPr>
        <w:rPr>
          <w:rFonts w:eastAsia="Times New Roman"/>
        </w:rPr>
      </w:pPr>
      <w:r w:rsidRPr="40245C4B">
        <w:rPr>
          <w:rFonts w:eastAsia="Times New Roman"/>
        </w:rPr>
        <w:t>Webex recording</w:t>
      </w:r>
    </w:p>
    <w:p w14:paraId="1028FBD3" w14:textId="77777777" w:rsidR="00623C87" w:rsidRPr="00623C87" w:rsidRDefault="00623C87" w:rsidP="00623C87">
      <w:pPr>
        <w:ind w:left="1080"/>
        <w:rPr>
          <w:rFonts w:eastAsia="Times New Roman"/>
        </w:rPr>
      </w:pPr>
    </w:p>
    <w:p w14:paraId="4AC986B2" w14:textId="5167BFBE" w:rsidR="00B55D02" w:rsidRDefault="77FE8519" w:rsidP="1A867859">
      <w:pPr>
        <w:pStyle w:val="ListParagraph"/>
        <w:numPr>
          <w:ilvl w:val="0"/>
          <w:numId w:val="10"/>
        </w:numPr>
      </w:pPr>
      <w:r w:rsidRPr="1A867859">
        <w:t>Action Items</w:t>
      </w:r>
    </w:p>
    <w:p w14:paraId="0A1DF872" w14:textId="77777777" w:rsidR="003A018E" w:rsidRDefault="003A018E" w:rsidP="40245C4B">
      <w:pPr>
        <w:pStyle w:val="ListParagraph"/>
        <w:numPr>
          <w:ilvl w:val="1"/>
          <w:numId w:val="10"/>
        </w:numPr>
      </w:pPr>
      <w:r>
        <w:t>Approval of the 11/4/25 meeting minutes.</w:t>
      </w:r>
    </w:p>
    <w:p w14:paraId="3A90E031" w14:textId="6D4BA5A1" w:rsidR="758F4186" w:rsidRDefault="001D5EBE" w:rsidP="40245C4B">
      <w:pPr>
        <w:pStyle w:val="ListParagraph"/>
        <w:numPr>
          <w:ilvl w:val="1"/>
          <w:numId w:val="10"/>
        </w:numPr>
      </w:pPr>
      <w:r>
        <w:t xml:space="preserve">Discussion on making C405.17 apply to alterations that are substantial improvements.  </w:t>
      </w:r>
      <w:r w:rsidR="00D756D5">
        <w:t>Possible motion</w:t>
      </w:r>
      <w:r>
        <w:t>.</w:t>
      </w:r>
    </w:p>
    <w:p w14:paraId="1B4779B2" w14:textId="0E4AC068" w:rsidR="001D5EBE" w:rsidRDefault="001D5EBE" w:rsidP="40245C4B">
      <w:pPr>
        <w:pStyle w:val="ListParagraph"/>
        <w:numPr>
          <w:ilvl w:val="1"/>
          <w:numId w:val="10"/>
        </w:numPr>
      </w:pPr>
      <w:r>
        <w:t>Discussion on making C406.1.1.1 apply to ASHRAE 90.1.  Possible motion.</w:t>
      </w:r>
    </w:p>
    <w:p w14:paraId="1FBCFD01" w14:textId="211F20ED" w:rsidR="001D5EBE" w:rsidRDefault="001D5EBE" w:rsidP="40245C4B">
      <w:pPr>
        <w:pStyle w:val="ListParagraph"/>
        <w:numPr>
          <w:ilvl w:val="1"/>
          <w:numId w:val="10"/>
        </w:numPr>
      </w:pPr>
      <w:r>
        <w:t>Discussion on changing the title of Appendix CK to include the prescriptive path.  Possible motion.</w:t>
      </w:r>
    </w:p>
    <w:p w14:paraId="0440C6C7" w14:textId="77777777" w:rsidR="00623C87" w:rsidRDefault="00623C87" w:rsidP="00623C87">
      <w:pPr>
        <w:ind w:left="1080"/>
      </w:pPr>
    </w:p>
    <w:p w14:paraId="4A1D692C" w14:textId="6F7BD51F" w:rsidR="00B55D02" w:rsidRDefault="77FE8519" w:rsidP="1A867859">
      <w:pPr>
        <w:pStyle w:val="ListParagraph"/>
        <w:numPr>
          <w:ilvl w:val="0"/>
          <w:numId w:val="10"/>
        </w:numPr>
      </w:pPr>
      <w:r w:rsidRPr="1A867859">
        <w:t>Public comment</w:t>
      </w:r>
    </w:p>
    <w:p w14:paraId="0251DDA8" w14:textId="1702A0C7" w:rsidR="00B55D02" w:rsidRDefault="00B55D02" w:rsidP="1A867859">
      <w:pPr>
        <w:pStyle w:val="ListParagraph"/>
        <w:ind w:left="720"/>
      </w:pPr>
    </w:p>
    <w:p w14:paraId="76BA616B" w14:textId="2A197412" w:rsidR="00B55D02" w:rsidRDefault="77FE8519" w:rsidP="1A867859">
      <w:pPr>
        <w:pStyle w:val="ListParagraph"/>
        <w:numPr>
          <w:ilvl w:val="0"/>
          <w:numId w:val="10"/>
        </w:numPr>
      </w:pPr>
      <w:r w:rsidRPr="1A867859">
        <w:t>Motion to Adjourn</w:t>
      </w:r>
    </w:p>
    <w:p w14:paraId="2663ED03" w14:textId="290235B9" w:rsidR="00B55D02" w:rsidRDefault="00B55D02" w:rsidP="1A867859">
      <w:pPr>
        <w:ind w:left="360"/>
        <w:rPr>
          <w:rFonts w:eastAsia="Times New Roman"/>
        </w:rPr>
      </w:pPr>
    </w:p>
    <w:p w14:paraId="72D0E10D" w14:textId="1513E419" w:rsidR="00A21D25" w:rsidRDefault="00A21D25" w:rsidP="1A867859">
      <w:pPr>
        <w:widowControl/>
        <w:autoSpaceDE/>
        <w:autoSpaceDN/>
        <w:spacing w:after="160" w:line="259" w:lineRule="auto"/>
        <w:ind w:left="360"/>
      </w:pPr>
    </w:p>
    <w:p w14:paraId="49F04C78" w14:textId="77777777" w:rsidR="00AE7470" w:rsidRPr="00AE7470" w:rsidRDefault="00AE7470" w:rsidP="00AE7470">
      <w:pPr>
        <w:rPr>
          <w:rFonts w:ascii="Times New Roman" w:hAnsi="Times New Roman" w:cs="Times New Roman"/>
          <w:sz w:val="24"/>
          <w:szCs w:val="24"/>
        </w:rPr>
      </w:pPr>
    </w:p>
    <w:p w14:paraId="5256995F" w14:textId="77777777" w:rsidR="00AE7470" w:rsidRDefault="00AE7470" w:rsidP="00AE7470"/>
    <w:p w14:paraId="10E629B4" w14:textId="382A798C" w:rsidR="00A053E4" w:rsidRDefault="00A053E4" w:rsidP="00A053E4">
      <w:pPr>
        <w:tabs>
          <w:tab w:val="left" w:pos="1269"/>
        </w:tabs>
        <w:ind w:left="360"/>
      </w:pPr>
    </w:p>
    <w:p w14:paraId="6CB66866" w14:textId="4A04E3A9" w:rsidR="00951F77" w:rsidRPr="00951F77" w:rsidRDefault="00951F77" w:rsidP="00283A94">
      <w:pPr>
        <w:sectPr w:rsidR="00951F77" w:rsidRPr="00951F77" w:rsidSect="00951F77">
          <w:footerReference w:type="default" r:id="rId11"/>
          <w:headerReference w:type="first" r:id="rId12"/>
          <w:footerReference w:type="first" r:id="rId13"/>
          <w:pgSz w:w="12240" w:h="15840"/>
          <w:pgMar w:top="360" w:right="360" w:bottom="360" w:left="360" w:header="720" w:footer="360" w:gutter="0"/>
          <w:cols w:space="720"/>
          <w:titlePg/>
          <w:docGrid w:linePitch="360"/>
        </w:sectPr>
      </w:pPr>
    </w:p>
    <w:p w14:paraId="3E32990A" w14:textId="444A4726" w:rsidR="002F140C" w:rsidRDefault="002F140C" w:rsidP="1A867859">
      <w:pPr>
        <w:tabs>
          <w:tab w:val="left" w:pos="7553"/>
        </w:tabs>
        <w:ind w:left="-720"/>
      </w:pPr>
    </w:p>
    <w:p w14:paraId="6B441CFB" w14:textId="2266B030" w:rsidR="00D756D5" w:rsidRDefault="00A3062A" w:rsidP="00DE7B83">
      <w:pPr>
        <w:tabs>
          <w:tab w:val="left" w:pos="7553"/>
        </w:tabs>
        <w:ind w:left="-720"/>
      </w:pPr>
      <w:r>
        <w:tab/>
      </w:r>
    </w:p>
    <w:p w14:paraId="5881E89E" w14:textId="77777777" w:rsidR="00D756D5" w:rsidRDefault="00D756D5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6D5" w:rsidRPr="00D756D5" w14:paraId="39B79C08" w14:textId="77777777" w:rsidTr="00D756D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2510848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Aptos" w:hAnsi="Aptos" w:cs="Aptos"/>
                <w:sz w:val="24"/>
                <w:szCs w:val="24"/>
              </w:rPr>
            </w:pPr>
            <w:r w:rsidRPr="00D756D5">
              <w:rPr>
                <w:rFonts w:eastAsia="Aptos"/>
                <w:color w:val="A0A0A0"/>
                <w:sz w:val="21"/>
                <w:szCs w:val="21"/>
              </w:rPr>
              <w:lastRenderedPageBreak/>
              <w:t>-- Do not delete or change any of the following text. --</w:t>
            </w:r>
            <w:r w:rsidRPr="00D756D5">
              <w:rPr>
                <w:rFonts w:ascii="Aptos" w:eastAsia="Aptos" w:hAnsi="Aptos" w:cs="Aptos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6D5" w:rsidRPr="00D756D5" w14:paraId="466A3FB1" w14:textId="77777777" w:rsidTr="00D756D5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3E9ABA2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sz w:val="24"/>
                <w:szCs w:val="24"/>
              </w:rPr>
            </w:pPr>
            <w:r w:rsidRPr="00D756D5">
              <w:rPr>
                <w:rFonts w:eastAsia="Aptos"/>
                <w:color w:val="000000"/>
                <w:sz w:val="24"/>
                <w:szCs w:val="24"/>
              </w:rPr>
              <w:t> </w:t>
            </w:r>
          </w:p>
        </w:tc>
      </w:tr>
      <w:tr w:rsidR="00D756D5" w:rsidRPr="00D756D5" w14:paraId="41C91FAB" w14:textId="77777777" w:rsidTr="00D756D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D756D5" w:rsidRPr="00D756D5" w14:paraId="0A553B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1A3AF8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30" w:lineRule="atLeast"/>
                    <w:rPr>
                      <w:rFonts w:eastAsia="Apto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D756D5" w:rsidRPr="00D756D5" w14:paraId="43556513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E5C223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E1351C3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Aptos" w:hAnsi="Aptos" w:cs="Aptos"/>
                <w:vanish/>
                <w:sz w:val="24"/>
                <w:szCs w:val="24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8"/>
            </w:tblGrid>
            <w:tr w:rsidR="00D756D5" w:rsidRPr="00D756D5" w14:paraId="7FC474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D756D5" w:rsidRPr="00D756D5" w14:paraId="25E255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063477BE" w14:textId="77777777" w:rsidR="00D756D5" w:rsidRPr="00D756D5" w:rsidRDefault="003A018E" w:rsidP="00D756D5">
                        <w:pPr>
                          <w:framePr w:hSpace="45" w:wrap="around" w:vAnchor="text" w:hAnchor="text"/>
                          <w:widowControl/>
                          <w:autoSpaceDE/>
                          <w:autoSpaceDN/>
                          <w:jc w:val="center"/>
                          <w:rPr>
                            <w:rFonts w:ascii="Aptos" w:eastAsia="Aptos" w:hAnsi="Aptos" w:cs="Aptos"/>
                            <w:sz w:val="24"/>
                            <w:szCs w:val="24"/>
                          </w:rPr>
                        </w:pPr>
                        <w:hyperlink r:id="rId14" w:history="1">
                          <w:r w:rsidR="00D756D5" w:rsidRPr="00D756D5">
                            <w:rPr>
                              <w:rFonts w:eastAsia="Aptos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76FA6A1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56D5" w:rsidRPr="00D756D5" w14:paraId="25ABFCD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B660CA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0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2506C9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0F038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D756D5" w:rsidRPr="00D756D5" w14:paraId="1CF4AF6D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5EB93A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15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3B023F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FABBC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D756D5" w:rsidRPr="00D756D5" w14:paraId="54C585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59169E" w14:textId="77777777" w:rsidR="00D756D5" w:rsidRPr="00D756D5" w:rsidRDefault="003A018E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hyperlink r:id="rId15" w:history="1">
                    <w:r w:rsidR="00D756D5" w:rsidRPr="00D756D5">
                      <w:rPr>
                        <w:rFonts w:eastAsia="Aptos"/>
                        <w:color w:val="005E7D"/>
                        <w:sz w:val="21"/>
                        <w:szCs w:val="21"/>
                      </w:rPr>
                      <w:t>https://illinois.webex.com/illinois/j.php?MTID=mc5eb4535766e3eb622a3db369cd7aab0</w:t>
                    </w:r>
                  </w:hyperlink>
                  <w:r w:rsidR="00D756D5"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756D5" w:rsidRPr="00D756D5" w14:paraId="792B4438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A3A630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0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BE50ECF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Aptos" w:hAnsi="Aptos" w:cs="Aptos"/>
                <w:vanish/>
                <w:sz w:val="24"/>
                <w:szCs w:val="24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</w:tblGrid>
            <w:tr w:rsidR="00D756D5" w:rsidRPr="00D756D5" w14:paraId="5C8948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75D56B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D756D5" w:rsidRPr="00D756D5" w14:paraId="205C9F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BDC5DE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30" w:lineRule="atLeast"/>
                    <w:rPr>
                      <w:rFonts w:eastAsia="Aptos"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>Meeting number (access code): 2865 481 6224</w:t>
                  </w:r>
                </w:p>
              </w:tc>
            </w:tr>
            <w:tr w:rsidR="00D756D5" w:rsidRPr="00D756D5" w14:paraId="11BCDC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555C26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30" w:lineRule="atLeast"/>
                    <w:rPr>
                      <w:rFonts w:eastAsia="Aptos"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 xml:space="preserve">Meeting password: s3KFmyU9Dt6 </w:t>
                  </w:r>
                </w:p>
              </w:tc>
            </w:tr>
            <w:tr w:rsidR="00D756D5" w:rsidRPr="00D756D5" w14:paraId="1E644FA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6D550B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9518109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sz w:val="24"/>
                <w:szCs w:val="24"/>
              </w:rPr>
            </w:pPr>
            <w:r w:rsidRPr="00D756D5">
              <w:rPr>
                <w:rFonts w:eastAsia="Aptos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hyperlink r:id="rId16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+1-312-535-8110,,28654816224##</w:t>
              </w:r>
            </w:hyperlink>
            <w:r w:rsidRPr="00D756D5">
              <w:rPr>
                <w:rFonts w:eastAsia="Aptos"/>
                <w:color w:val="333333"/>
                <w:sz w:val="21"/>
                <w:szCs w:val="21"/>
              </w:rPr>
              <w:t xml:space="preserve"> United States Toll (Chicago)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hyperlink r:id="rId17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+1-415-655-0002,,28654816224##</w:t>
              </w:r>
            </w:hyperlink>
            <w:r w:rsidRPr="00D756D5">
              <w:rPr>
                <w:rFonts w:eastAsia="Aptos"/>
                <w:color w:val="333333"/>
                <w:sz w:val="21"/>
                <w:szCs w:val="21"/>
              </w:rPr>
              <w:t xml:space="preserve"> US Toll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b/>
                <w:bCs/>
                <w:color w:val="000000"/>
                <w:sz w:val="18"/>
                <w:szCs w:val="18"/>
              </w:rPr>
              <w:t>Join by phone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+1-312-535-8110 United States Toll (Chicago)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+1-415-655-0002 US Toll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hyperlink r:id="rId18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Global call-in numbers</w:t>
              </w:r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"/>
            </w:tblGrid>
            <w:tr w:rsidR="00D756D5" w:rsidRPr="00D756D5" w14:paraId="3EE89159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CFD9F0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42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B1CCFE8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sz w:val="24"/>
                <w:szCs w:val="24"/>
              </w:rPr>
            </w:pPr>
            <w:r w:rsidRPr="00D756D5">
              <w:rPr>
                <w:rFonts w:eastAsia="Aptos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Dial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28654816224@illinois.webex.com</w:t>
              </w:r>
            </w:hyperlink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You can also dial 173.243.2.68 and enter your meeting number.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"/>
            </w:tblGrid>
            <w:tr w:rsidR="00D756D5" w:rsidRPr="00D756D5" w14:paraId="6FEC79D8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60E98D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42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E0B5970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D756D5" w:rsidRPr="00D756D5" w14:paraId="7E01148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731532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0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6024595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7C5DBA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20" w:history="1">
                    <w:r w:rsidRPr="00D756D5">
                      <w:rPr>
                        <w:rFonts w:eastAsia="Aptos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D756D5">
                    <w:rPr>
                      <w:rFonts w:eastAsia="Aptos"/>
                      <w:color w:val="000000"/>
                      <w:sz w:val="20"/>
                      <w:szCs w:val="20"/>
                    </w:rPr>
                    <w:t xml:space="preserve"> and login site to view host information.</w:t>
                  </w:r>
                </w:p>
              </w:tc>
            </w:tr>
          </w:tbl>
          <w:p w14:paraId="6D848EAF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D756D5" w:rsidRPr="00D756D5" w14:paraId="15F5209D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62CA3C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6EAAFD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F0DF1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21" w:history="1">
                    <w:r w:rsidRPr="00D756D5">
                      <w:rPr>
                        <w:rFonts w:eastAsia="Aptos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D756D5" w:rsidRPr="00D756D5" w14:paraId="5FC2D47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C71023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05E03EB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Times New Roman" w:hAnsi="Aptos" w:cs="Aptos"/>
                <w:sz w:val="24"/>
                <w:szCs w:val="24"/>
              </w:rPr>
            </w:pPr>
          </w:p>
        </w:tc>
      </w:tr>
    </w:tbl>
    <w:p w14:paraId="1B4E357D" w14:textId="77777777" w:rsidR="00A3062A" w:rsidRPr="00A3062A" w:rsidRDefault="00A3062A" w:rsidP="00DE7B83">
      <w:pPr>
        <w:tabs>
          <w:tab w:val="left" w:pos="7553"/>
        </w:tabs>
        <w:ind w:left="-720"/>
      </w:pPr>
    </w:p>
    <w:sectPr w:rsidR="00A3062A" w:rsidRPr="00A3062A" w:rsidSect="00EA0C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F66B" w14:textId="77777777" w:rsidR="00E762D3" w:rsidRDefault="00E762D3" w:rsidP="00E762D3">
      <w:r>
        <w:separator/>
      </w:r>
    </w:p>
  </w:endnote>
  <w:endnote w:type="continuationSeparator" w:id="0">
    <w:p w14:paraId="2112758C" w14:textId="77777777" w:rsidR="00E762D3" w:rsidRDefault="00E762D3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999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3A018E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6D0B3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3A018E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BC9C" w14:textId="77777777" w:rsidR="00E762D3" w:rsidRDefault="00E762D3" w:rsidP="00E762D3">
      <w:r>
        <w:separator/>
      </w:r>
    </w:p>
  </w:footnote>
  <w:footnote w:type="continuationSeparator" w:id="0">
    <w:p w14:paraId="469CFF6C" w14:textId="77777777" w:rsidR="00E762D3" w:rsidRDefault="00E762D3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2B8B0056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9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4E5E5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EF1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7pt;margin-top:-18pt;width:154.8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 fillcolor="white [3201]" stroked="f" strokeweight=".5pt">
              <v:textbox inset="0,0,0,0">
                <w:txbxContent>
                  <w:p w14:paraId="15C5DA95" w14:textId="77777777" w:rsidR="00946545" w:rsidRDefault="00946545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14:paraId="6D1697F9" w14:textId="2D4D9E7D" w:rsidR="00951F77" w:rsidRPr="00845731" w:rsidRDefault="00951F77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14:paraId="16D1181B" w14:textId="77777777" w:rsidR="00951F77" w:rsidRPr="00845731" w:rsidRDefault="00951F77" w:rsidP="00951F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14:paraId="6E96915B" w14:textId="205A295A" w:rsidR="00951F77" w:rsidRPr="00845731" w:rsidRDefault="00946545" w:rsidP="00951F77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14:paraId="21535030" w14:textId="77777777" w:rsidR="00951F77" w:rsidRPr="00845731" w:rsidRDefault="00951F77" w:rsidP="00951F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14:paraId="14380C4B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14:paraId="453C5E54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14:paraId="37FBA87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14:paraId="342BF1A8" w14:textId="48CBACB0" w:rsidR="00000285" w:rsidRDefault="0000028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14:paraId="27F40DC5" w14:textId="1BB6383D" w:rsidR="00305E35" w:rsidRPr="00D82B56" w:rsidRDefault="00305E3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14:paraId="4C7B936F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14:paraId="3BD3E2D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14:paraId="4AB31472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14:paraId="281C1BF6" w14:textId="7BE8CEAC" w:rsidR="00613496" w:rsidRPr="00845731" w:rsidRDefault="00613496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68480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6B91"/>
    <w:multiLevelType w:val="hybridMultilevel"/>
    <w:tmpl w:val="BCDE398E"/>
    <w:lvl w:ilvl="0" w:tplc="59FEE65A">
      <w:start w:val="1"/>
      <w:numFmt w:val="decimal"/>
      <w:lvlText w:val="%1."/>
      <w:lvlJc w:val="left"/>
      <w:pPr>
        <w:ind w:left="720" w:hanging="360"/>
      </w:pPr>
    </w:lvl>
    <w:lvl w:ilvl="1" w:tplc="CC50C9B2">
      <w:start w:val="1"/>
      <w:numFmt w:val="lowerLetter"/>
      <w:lvlText w:val="%2."/>
      <w:lvlJc w:val="left"/>
      <w:pPr>
        <w:ind w:left="1440" w:hanging="360"/>
      </w:pPr>
    </w:lvl>
    <w:lvl w:ilvl="2" w:tplc="4092ABE0">
      <w:start w:val="1"/>
      <w:numFmt w:val="lowerRoman"/>
      <w:lvlText w:val="%3."/>
      <w:lvlJc w:val="right"/>
      <w:pPr>
        <w:ind w:left="2160" w:hanging="180"/>
      </w:pPr>
    </w:lvl>
    <w:lvl w:ilvl="3" w:tplc="2ED044F4">
      <w:start w:val="1"/>
      <w:numFmt w:val="decimal"/>
      <w:lvlText w:val="%4."/>
      <w:lvlJc w:val="left"/>
      <w:pPr>
        <w:ind w:left="2880" w:hanging="360"/>
      </w:pPr>
    </w:lvl>
    <w:lvl w:ilvl="4" w:tplc="C5CC98DA">
      <w:start w:val="1"/>
      <w:numFmt w:val="lowerLetter"/>
      <w:lvlText w:val="%5."/>
      <w:lvlJc w:val="left"/>
      <w:pPr>
        <w:ind w:left="3600" w:hanging="360"/>
      </w:pPr>
    </w:lvl>
    <w:lvl w:ilvl="5" w:tplc="4CA25280">
      <w:start w:val="1"/>
      <w:numFmt w:val="lowerRoman"/>
      <w:lvlText w:val="%6."/>
      <w:lvlJc w:val="right"/>
      <w:pPr>
        <w:ind w:left="4320" w:hanging="180"/>
      </w:pPr>
    </w:lvl>
    <w:lvl w:ilvl="6" w:tplc="629EB7E4">
      <w:start w:val="1"/>
      <w:numFmt w:val="decimal"/>
      <w:lvlText w:val="%7."/>
      <w:lvlJc w:val="left"/>
      <w:pPr>
        <w:ind w:left="5040" w:hanging="360"/>
      </w:pPr>
    </w:lvl>
    <w:lvl w:ilvl="7" w:tplc="3BA0F53A">
      <w:start w:val="1"/>
      <w:numFmt w:val="lowerLetter"/>
      <w:lvlText w:val="%8."/>
      <w:lvlJc w:val="left"/>
      <w:pPr>
        <w:ind w:left="5760" w:hanging="360"/>
      </w:pPr>
    </w:lvl>
    <w:lvl w:ilvl="8" w:tplc="4EB4D6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6880"/>
    <w:multiLevelType w:val="hybridMultilevel"/>
    <w:tmpl w:val="CBEE19F2"/>
    <w:lvl w:ilvl="0" w:tplc="C83064B2">
      <w:start w:val="1"/>
      <w:numFmt w:val="lowerRoman"/>
      <w:lvlText w:val="%1."/>
      <w:lvlJc w:val="right"/>
      <w:pPr>
        <w:ind w:left="2160" w:hanging="360"/>
      </w:pPr>
    </w:lvl>
    <w:lvl w:ilvl="1" w:tplc="82987550">
      <w:start w:val="1"/>
      <w:numFmt w:val="lowerLetter"/>
      <w:lvlText w:val="%2."/>
      <w:lvlJc w:val="left"/>
      <w:pPr>
        <w:ind w:left="2880" w:hanging="360"/>
      </w:pPr>
    </w:lvl>
    <w:lvl w:ilvl="2" w:tplc="E0DC1AC2">
      <w:start w:val="1"/>
      <w:numFmt w:val="lowerRoman"/>
      <w:lvlText w:val="%3."/>
      <w:lvlJc w:val="right"/>
      <w:pPr>
        <w:ind w:left="3600" w:hanging="180"/>
      </w:pPr>
    </w:lvl>
    <w:lvl w:ilvl="3" w:tplc="ECA62B2C">
      <w:start w:val="1"/>
      <w:numFmt w:val="decimal"/>
      <w:lvlText w:val="%4."/>
      <w:lvlJc w:val="left"/>
      <w:pPr>
        <w:ind w:left="4320" w:hanging="360"/>
      </w:pPr>
    </w:lvl>
    <w:lvl w:ilvl="4" w:tplc="B6E28434">
      <w:start w:val="1"/>
      <w:numFmt w:val="lowerLetter"/>
      <w:lvlText w:val="%5."/>
      <w:lvlJc w:val="left"/>
      <w:pPr>
        <w:ind w:left="5040" w:hanging="360"/>
      </w:pPr>
    </w:lvl>
    <w:lvl w:ilvl="5" w:tplc="42F87BB4">
      <w:start w:val="1"/>
      <w:numFmt w:val="lowerRoman"/>
      <w:lvlText w:val="%6."/>
      <w:lvlJc w:val="right"/>
      <w:pPr>
        <w:ind w:left="5760" w:hanging="180"/>
      </w:pPr>
    </w:lvl>
    <w:lvl w:ilvl="6" w:tplc="4DB6AA4C">
      <w:start w:val="1"/>
      <w:numFmt w:val="decimal"/>
      <w:lvlText w:val="%7."/>
      <w:lvlJc w:val="left"/>
      <w:pPr>
        <w:ind w:left="6480" w:hanging="360"/>
      </w:pPr>
    </w:lvl>
    <w:lvl w:ilvl="7" w:tplc="DA3E241A">
      <w:start w:val="1"/>
      <w:numFmt w:val="lowerLetter"/>
      <w:lvlText w:val="%8."/>
      <w:lvlJc w:val="left"/>
      <w:pPr>
        <w:ind w:left="7200" w:hanging="360"/>
      </w:pPr>
    </w:lvl>
    <w:lvl w:ilvl="8" w:tplc="832A40A0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A6C0EE"/>
    <w:multiLevelType w:val="hybridMultilevel"/>
    <w:tmpl w:val="0E6A7E9A"/>
    <w:lvl w:ilvl="0" w:tplc="7A244442">
      <w:start w:val="1"/>
      <w:numFmt w:val="lowerRoman"/>
      <w:lvlText w:val="%1."/>
      <w:lvlJc w:val="right"/>
      <w:pPr>
        <w:ind w:left="2160" w:hanging="360"/>
      </w:pPr>
    </w:lvl>
    <w:lvl w:ilvl="1" w:tplc="255816D0">
      <w:start w:val="1"/>
      <w:numFmt w:val="lowerLetter"/>
      <w:lvlText w:val="%2."/>
      <w:lvlJc w:val="left"/>
      <w:pPr>
        <w:ind w:left="2880" w:hanging="360"/>
      </w:pPr>
    </w:lvl>
    <w:lvl w:ilvl="2" w:tplc="B112965A">
      <w:start w:val="1"/>
      <w:numFmt w:val="lowerRoman"/>
      <w:lvlText w:val="%3."/>
      <w:lvlJc w:val="right"/>
      <w:pPr>
        <w:ind w:left="3600" w:hanging="180"/>
      </w:pPr>
    </w:lvl>
    <w:lvl w:ilvl="3" w:tplc="A8EE56FA">
      <w:start w:val="1"/>
      <w:numFmt w:val="decimal"/>
      <w:lvlText w:val="%4."/>
      <w:lvlJc w:val="left"/>
      <w:pPr>
        <w:ind w:left="4320" w:hanging="360"/>
      </w:pPr>
    </w:lvl>
    <w:lvl w:ilvl="4" w:tplc="4ABEAB3E">
      <w:start w:val="1"/>
      <w:numFmt w:val="lowerLetter"/>
      <w:lvlText w:val="%5."/>
      <w:lvlJc w:val="left"/>
      <w:pPr>
        <w:ind w:left="5040" w:hanging="360"/>
      </w:pPr>
    </w:lvl>
    <w:lvl w:ilvl="5" w:tplc="FB1E64AC">
      <w:start w:val="1"/>
      <w:numFmt w:val="lowerRoman"/>
      <w:lvlText w:val="%6."/>
      <w:lvlJc w:val="right"/>
      <w:pPr>
        <w:ind w:left="5760" w:hanging="180"/>
      </w:pPr>
    </w:lvl>
    <w:lvl w:ilvl="6" w:tplc="90CEAA00">
      <w:start w:val="1"/>
      <w:numFmt w:val="decimal"/>
      <w:lvlText w:val="%7."/>
      <w:lvlJc w:val="left"/>
      <w:pPr>
        <w:ind w:left="6480" w:hanging="360"/>
      </w:pPr>
    </w:lvl>
    <w:lvl w:ilvl="7" w:tplc="61CA09F0">
      <w:start w:val="1"/>
      <w:numFmt w:val="lowerLetter"/>
      <w:lvlText w:val="%8."/>
      <w:lvlJc w:val="left"/>
      <w:pPr>
        <w:ind w:left="7200" w:hanging="360"/>
      </w:pPr>
    </w:lvl>
    <w:lvl w:ilvl="8" w:tplc="86AE5B30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D9377A"/>
    <w:multiLevelType w:val="hybridMultilevel"/>
    <w:tmpl w:val="67D4C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6B9C"/>
    <w:multiLevelType w:val="hybridMultilevel"/>
    <w:tmpl w:val="E07236AC"/>
    <w:lvl w:ilvl="0" w:tplc="BCC8FA80">
      <w:start w:val="1"/>
      <w:numFmt w:val="decimal"/>
      <w:lvlText w:val="%1."/>
      <w:lvlJc w:val="left"/>
      <w:pPr>
        <w:ind w:left="720" w:hanging="360"/>
      </w:pPr>
    </w:lvl>
    <w:lvl w:ilvl="1" w:tplc="C146265E">
      <w:start w:val="4"/>
      <w:numFmt w:val="lowerLetter"/>
      <w:lvlText w:val="%2."/>
      <w:lvlJc w:val="left"/>
      <w:pPr>
        <w:ind w:left="1440" w:hanging="360"/>
      </w:pPr>
    </w:lvl>
    <w:lvl w:ilvl="2" w:tplc="54F6D36C">
      <w:start w:val="1"/>
      <w:numFmt w:val="lowerRoman"/>
      <w:lvlText w:val="%3."/>
      <w:lvlJc w:val="right"/>
      <w:pPr>
        <w:ind w:left="2160" w:hanging="180"/>
      </w:pPr>
    </w:lvl>
    <w:lvl w:ilvl="3" w:tplc="5BAEBB42">
      <w:start w:val="1"/>
      <w:numFmt w:val="decimal"/>
      <w:lvlText w:val="%4."/>
      <w:lvlJc w:val="left"/>
      <w:pPr>
        <w:ind w:left="2880" w:hanging="360"/>
      </w:pPr>
    </w:lvl>
    <w:lvl w:ilvl="4" w:tplc="8042CFDC">
      <w:start w:val="1"/>
      <w:numFmt w:val="lowerLetter"/>
      <w:lvlText w:val="%5."/>
      <w:lvlJc w:val="left"/>
      <w:pPr>
        <w:ind w:left="3600" w:hanging="360"/>
      </w:pPr>
    </w:lvl>
    <w:lvl w:ilvl="5" w:tplc="D1BE14FC">
      <w:start w:val="1"/>
      <w:numFmt w:val="lowerRoman"/>
      <w:lvlText w:val="%6."/>
      <w:lvlJc w:val="right"/>
      <w:pPr>
        <w:ind w:left="4320" w:hanging="180"/>
      </w:pPr>
    </w:lvl>
    <w:lvl w:ilvl="6" w:tplc="45FC1FF4">
      <w:start w:val="1"/>
      <w:numFmt w:val="decimal"/>
      <w:lvlText w:val="%7."/>
      <w:lvlJc w:val="left"/>
      <w:pPr>
        <w:ind w:left="5040" w:hanging="360"/>
      </w:pPr>
    </w:lvl>
    <w:lvl w:ilvl="7" w:tplc="5FC8E2B4">
      <w:start w:val="1"/>
      <w:numFmt w:val="lowerLetter"/>
      <w:lvlText w:val="%8."/>
      <w:lvlJc w:val="left"/>
      <w:pPr>
        <w:ind w:left="5760" w:hanging="360"/>
      </w:pPr>
    </w:lvl>
    <w:lvl w:ilvl="8" w:tplc="BC9655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2109"/>
    <w:multiLevelType w:val="hybridMultilevel"/>
    <w:tmpl w:val="0CFEB86C"/>
    <w:lvl w:ilvl="0" w:tplc="BB1832D0">
      <w:start w:val="1"/>
      <w:numFmt w:val="decimal"/>
      <w:lvlText w:val="%1."/>
      <w:lvlJc w:val="left"/>
      <w:pPr>
        <w:ind w:left="720" w:hanging="360"/>
      </w:pPr>
    </w:lvl>
    <w:lvl w:ilvl="1" w:tplc="C5EA6018">
      <w:start w:val="5"/>
      <w:numFmt w:val="lowerLetter"/>
      <w:lvlText w:val="%2."/>
      <w:lvlJc w:val="left"/>
      <w:pPr>
        <w:ind w:left="1440" w:hanging="360"/>
      </w:pPr>
    </w:lvl>
    <w:lvl w:ilvl="2" w:tplc="CE18038C">
      <w:start w:val="1"/>
      <w:numFmt w:val="lowerRoman"/>
      <w:lvlText w:val="%3."/>
      <w:lvlJc w:val="right"/>
      <w:pPr>
        <w:ind w:left="2160" w:hanging="180"/>
      </w:pPr>
    </w:lvl>
    <w:lvl w:ilvl="3" w:tplc="90A8027A">
      <w:start w:val="1"/>
      <w:numFmt w:val="decimal"/>
      <w:lvlText w:val="%4."/>
      <w:lvlJc w:val="left"/>
      <w:pPr>
        <w:ind w:left="2880" w:hanging="360"/>
      </w:pPr>
    </w:lvl>
    <w:lvl w:ilvl="4" w:tplc="771003CE">
      <w:start w:val="1"/>
      <w:numFmt w:val="lowerLetter"/>
      <w:lvlText w:val="%5."/>
      <w:lvlJc w:val="left"/>
      <w:pPr>
        <w:ind w:left="3600" w:hanging="360"/>
      </w:pPr>
    </w:lvl>
    <w:lvl w:ilvl="5" w:tplc="44AE42E2">
      <w:start w:val="1"/>
      <w:numFmt w:val="lowerRoman"/>
      <w:lvlText w:val="%6."/>
      <w:lvlJc w:val="right"/>
      <w:pPr>
        <w:ind w:left="4320" w:hanging="180"/>
      </w:pPr>
    </w:lvl>
    <w:lvl w:ilvl="6" w:tplc="69EC1126">
      <w:start w:val="1"/>
      <w:numFmt w:val="decimal"/>
      <w:lvlText w:val="%7."/>
      <w:lvlJc w:val="left"/>
      <w:pPr>
        <w:ind w:left="5040" w:hanging="360"/>
      </w:pPr>
    </w:lvl>
    <w:lvl w:ilvl="7" w:tplc="23921B62">
      <w:start w:val="1"/>
      <w:numFmt w:val="lowerLetter"/>
      <w:lvlText w:val="%8."/>
      <w:lvlJc w:val="left"/>
      <w:pPr>
        <w:ind w:left="5760" w:hanging="360"/>
      </w:pPr>
    </w:lvl>
    <w:lvl w:ilvl="8" w:tplc="E904F2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999A0"/>
    <w:multiLevelType w:val="hybridMultilevel"/>
    <w:tmpl w:val="4BBAAF34"/>
    <w:lvl w:ilvl="0" w:tplc="CCCC37EA">
      <w:start w:val="1"/>
      <w:numFmt w:val="decimal"/>
      <w:lvlText w:val="%1."/>
      <w:lvlJc w:val="left"/>
      <w:pPr>
        <w:ind w:left="720" w:hanging="360"/>
      </w:pPr>
    </w:lvl>
    <w:lvl w:ilvl="1" w:tplc="7D04A008">
      <w:start w:val="1"/>
      <w:numFmt w:val="lowerLetter"/>
      <w:lvlText w:val="%2."/>
      <w:lvlJc w:val="left"/>
      <w:pPr>
        <w:ind w:left="1440" w:hanging="360"/>
      </w:pPr>
    </w:lvl>
    <w:lvl w:ilvl="2" w:tplc="C4DE2836">
      <w:start w:val="1"/>
      <w:numFmt w:val="lowerRoman"/>
      <w:lvlText w:val="%3."/>
      <w:lvlJc w:val="right"/>
      <w:pPr>
        <w:ind w:left="2160" w:hanging="180"/>
      </w:pPr>
    </w:lvl>
    <w:lvl w:ilvl="3" w:tplc="0040F250">
      <w:start w:val="1"/>
      <w:numFmt w:val="decimal"/>
      <w:lvlText w:val="%4."/>
      <w:lvlJc w:val="left"/>
      <w:pPr>
        <w:ind w:left="2880" w:hanging="360"/>
      </w:pPr>
    </w:lvl>
    <w:lvl w:ilvl="4" w:tplc="8D626DB0">
      <w:start w:val="1"/>
      <w:numFmt w:val="lowerLetter"/>
      <w:lvlText w:val="%5."/>
      <w:lvlJc w:val="left"/>
      <w:pPr>
        <w:ind w:left="3600" w:hanging="360"/>
      </w:pPr>
    </w:lvl>
    <w:lvl w:ilvl="5" w:tplc="513C032A">
      <w:start w:val="1"/>
      <w:numFmt w:val="lowerRoman"/>
      <w:lvlText w:val="%6."/>
      <w:lvlJc w:val="right"/>
      <w:pPr>
        <w:ind w:left="4320" w:hanging="180"/>
      </w:pPr>
    </w:lvl>
    <w:lvl w:ilvl="6" w:tplc="C610D7D2">
      <w:start w:val="1"/>
      <w:numFmt w:val="decimal"/>
      <w:lvlText w:val="%7."/>
      <w:lvlJc w:val="left"/>
      <w:pPr>
        <w:ind w:left="5040" w:hanging="360"/>
      </w:pPr>
    </w:lvl>
    <w:lvl w:ilvl="7" w:tplc="35C4F0B8">
      <w:start w:val="1"/>
      <w:numFmt w:val="lowerLetter"/>
      <w:lvlText w:val="%8."/>
      <w:lvlJc w:val="left"/>
      <w:pPr>
        <w:ind w:left="5760" w:hanging="360"/>
      </w:pPr>
    </w:lvl>
    <w:lvl w:ilvl="8" w:tplc="59C07E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25F7"/>
    <w:multiLevelType w:val="hybridMultilevel"/>
    <w:tmpl w:val="CE16CB1E"/>
    <w:lvl w:ilvl="0" w:tplc="C012FAEA">
      <w:start w:val="1"/>
      <w:numFmt w:val="decimal"/>
      <w:lvlText w:val="%1."/>
      <w:lvlJc w:val="left"/>
      <w:pPr>
        <w:ind w:left="720" w:hanging="360"/>
      </w:pPr>
    </w:lvl>
    <w:lvl w:ilvl="1" w:tplc="82427D90">
      <w:start w:val="2"/>
      <w:numFmt w:val="lowerLetter"/>
      <w:lvlText w:val="%2."/>
      <w:lvlJc w:val="left"/>
      <w:pPr>
        <w:ind w:left="1440" w:hanging="360"/>
      </w:pPr>
    </w:lvl>
    <w:lvl w:ilvl="2" w:tplc="77346664">
      <w:start w:val="1"/>
      <w:numFmt w:val="lowerRoman"/>
      <w:lvlText w:val="%3."/>
      <w:lvlJc w:val="right"/>
      <w:pPr>
        <w:ind w:left="2160" w:hanging="180"/>
      </w:pPr>
    </w:lvl>
    <w:lvl w:ilvl="3" w:tplc="A5E4CCF6">
      <w:start w:val="1"/>
      <w:numFmt w:val="decimal"/>
      <w:lvlText w:val="%4."/>
      <w:lvlJc w:val="left"/>
      <w:pPr>
        <w:ind w:left="2880" w:hanging="360"/>
      </w:pPr>
    </w:lvl>
    <w:lvl w:ilvl="4" w:tplc="8CFAFEAE">
      <w:start w:val="1"/>
      <w:numFmt w:val="lowerLetter"/>
      <w:lvlText w:val="%5."/>
      <w:lvlJc w:val="left"/>
      <w:pPr>
        <w:ind w:left="3600" w:hanging="360"/>
      </w:pPr>
    </w:lvl>
    <w:lvl w:ilvl="5" w:tplc="E7985784">
      <w:start w:val="1"/>
      <w:numFmt w:val="lowerRoman"/>
      <w:lvlText w:val="%6."/>
      <w:lvlJc w:val="right"/>
      <w:pPr>
        <w:ind w:left="4320" w:hanging="180"/>
      </w:pPr>
    </w:lvl>
    <w:lvl w:ilvl="6" w:tplc="D1C40840">
      <w:start w:val="1"/>
      <w:numFmt w:val="decimal"/>
      <w:lvlText w:val="%7."/>
      <w:lvlJc w:val="left"/>
      <w:pPr>
        <w:ind w:left="5040" w:hanging="360"/>
      </w:pPr>
    </w:lvl>
    <w:lvl w:ilvl="7" w:tplc="E35A7788">
      <w:start w:val="1"/>
      <w:numFmt w:val="lowerLetter"/>
      <w:lvlText w:val="%8."/>
      <w:lvlJc w:val="left"/>
      <w:pPr>
        <w:ind w:left="5760" w:hanging="360"/>
      </w:pPr>
    </w:lvl>
    <w:lvl w:ilvl="8" w:tplc="1BAC00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548C0"/>
    <w:multiLevelType w:val="hybridMultilevel"/>
    <w:tmpl w:val="1AB4B612"/>
    <w:lvl w:ilvl="0" w:tplc="5C6E4734">
      <w:start w:val="1"/>
      <w:numFmt w:val="decimal"/>
      <w:lvlText w:val="%1."/>
      <w:lvlJc w:val="left"/>
      <w:pPr>
        <w:ind w:left="720" w:hanging="360"/>
      </w:pPr>
    </w:lvl>
    <w:lvl w:ilvl="1" w:tplc="080CEDF2">
      <w:start w:val="1"/>
      <w:numFmt w:val="lowerLetter"/>
      <w:lvlText w:val="%2."/>
      <w:lvlJc w:val="left"/>
      <w:pPr>
        <w:ind w:left="1440" w:hanging="360"/>
      </w:pPr>
    </w:lvl>
    <w:lvl w:ilvl="2" w:tplc="1DC09DA0">
      <w:start w:val="1"/>
      <w:numFmt w:val="lowerRoman"/>
      <w:lvlText w:val="%3."/>
      <w:lvlJc w:val="right"/>
      <w:pPr>
        <w:ind w:left="2160" w:hanging="180"/>
      </w:pPr>
    </w:lvl>
    <w:lvl w:ilvl="3" w:tplc="B282A84C">
      <w:start w:val="1"/>
      <w:numFmt w:val="decimal"/>
      <w:lvlText w:val="%4."/>
      <w:lvlJc w:val="left"/>
      <w:pPr>
        <w:ind w:left="2880" w:hanging="360"/>
      </w:pPr>
    </w:lvl>
    <w:lvl w:ilvl="4" w:tplc="0D8051F0">
      <w:start w:val="1"/>
      <w:numFmt w:val="lowerLetter"/>
      <w:lvlText w:val="%5."/>
      <w:lvlJc w:val="left"/>
      <w:pPr>
        <w:ind w:left="3600" w:hanging="360"/>
      </w:pPr>
    </w:lvl>
    <w:lvl w:ilvl="5" w:tplc="C0E224E8">
      <w:start w:val="1"/>
      <w:numFmt w:val="lowerRoman"/>
      <w:lvlText w:val="%6."/>
      <w:lvlJc w:val="right"/>
      <w:pPr>
        <w:ind w:left="4320" w:hanging="180"/>
      </w:pPr>
    </w:lvl>
    <w:lvl w:ilvl="6" w:tplc="4856A358">
      <w:start w:val="1"/>
      <w:numFmt w:val="decimal"/>
      <w:lvlText w:val="%7."/>
      <w:lvlJc w:val="left"/>
      <w:pPr>
        <w:ind w:left="5040" w:hanging="360"/>
      </w:pPr>
    </w:lvl>
    <w:lvl w:ilvl="7" w:tplc="F174780A">
      <w:start w:val="1"/>
      <w:numFmt w:val="lowerLetter"/>
      <w:lvlText w:val="%8."/>
      <w:lvlJc w:val="left"/>
      <w:pPr>
        <w:ind w:left="5760" w:hanging="360"/>
      </w:pPr>
    </w:lvl>
    <w:lvl w:ilvl="8" w:tplc="A5F093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3C9EB"/>
    <w:multiLevelType w:val="hybridMultilevel"/>
    <w:tmpl w:val="DD70962C"/>
    <w:lvl w:ilvl="0" w:tplc="8A960FAC">
      <w:start w:val="1"/>
      <w:numFmt w:val="lowerRoman"/>
      <w:lvlText w:val="%1."/>
      <w:lvlJc w:val="right"/>
      <w:pPr>
        <w:ind w:left="2160" w:hanging="360"/>
      </w:pPr>
    </w:lvl>
    <w:lvl w:ilvl="1" w:tplc="84C86A12">
      <w:start w:val="1"/>
      <w:numFmt w:val="lowerLetter"/>
      <w:lvlText w:val="%2."/>
      <w:lvlJc w:val="left"/>
      <w:pPr>
        <w:ind w:left="2880" w:hanging="360"/>
      </w:pPr>
    </w:lvl>
    <w:lvl w:ilvl="2" w:tplc="C194D8D8">
      <w:start w:val="1"/>
      <w:numFmt w:val="lowerRoman"/>
      <w:lvlText w:val="%3."/>
      <w:lvlJc w:val="right"/>
      <w:pPr>
        <w:ind w:left="3600" w:hanging="180"/>
      </w:pPr>
    </w:lvl>
    <w:lvl w:ilvl="3" w:tplc="6D108BE6">
      <w:start w:val="1"/>
      <w:numFmt w:val="decimal"/>
      <w:lvlText w:val="%4."/>
      <w:lvlJc w:val="left"/>
      <w:pPr>
        <w:ind w:left="4320" w:hanging="360"/>
      </w:pPr>
    </w:lvl>
    <w:lvl w:ilvl="4" w:tplc="83F850B4">
      <w:start w:val="1"/>
      <w:numFmt w:val="lowerLetter"/>
      <w:lvlText w:val="%5."/>
      <w:lvlJc w:val="left"/>
      <w:pPr>
        <w:ind w:left="5040" w:hanging="360"/>
      </w:pPr>
    </w:lvl>
    <w:lvl w:ilvl="5" w:tplc="9F6ED322">
      <w:start w:val="1"/>
      <w:numFmt w:val="lowerRoman"/>
      <w:lvlText w:val="%6."/>
      <w:lvlJc w:val="right"/>
      <w:pPr>
        <w:ind w:left="5760" w:hanging="180"/>
      </w:pPr>
    </w:lvl>
    <w:lvl w:ilvl="6" w:tplc="60CA9426">
      <w:start w:val="1"/>
      <w:numFmt w:val="decimal"/>
      <w:lvlText w:val="%7."/>
      <w:lvlJc w:val="left"/>
      <w:pPr>
        <w:ind w:left="6480" w:hanging="360"/>
      </w:pPr>
    </w:lvl>
    <w:lvl w:ilvl="7" w:tplc="E6783E62">
      <w:start w:val="1"/>
      <w:numFmt w:val="lowerLetter"/>
      <w:lvlText w:val="%8."/>
      <w:lvlJc w:val="left"/>
      <w:pPr>
        <w:ind w:left="7200" w:hanging="360"/>
      </w:pPr>
    </w:lvl>
    <w:lvl w:ilvl="8" w:tplc="84CAC0B4">
      <w:start w:val="1"/>
      <w:numFmt w:val="lowerRoman"/>
      <w:lvlText w:val="%9."/>
      <w:lvlJc w:val="right"/>
      <w:pPr>
        <w:ind w:left="7920" w:hanging="180"/>
      </w:pPr>
    </w:lvl>
  </w:abstractNum>
  <w:num w:numId="1" w16cid:durableId="37749161">
    <w:abstractNumId w:val="9"/>
  </w:num>
  <w:num w:numId="2" w16cid:durableId="853804231">
    <w:abstractNumId w:val="2"/>
  </w:num>
  <w:num w:numId="3" w16cid:durableId="202668766">
    <w:abstractNumId w:val="1"/>
  </w:num>
  <w:num w:numId="4" w16cid:durableId="1397315453">
    <w:abstractNumId w:val="8"/>
  </w:num>
  <w:num w:numId="5" w16cid:durableId="1562982031">
    <w:abstractNumId w:val="5"/>
  </w:num>
  <w:num w:numId="6" w16cid:durableId="106126140">
    <w:abstractNumId w:val="0"/>
  </w:num>
  <w:num w:numId="7" w16cid:durableId="267977468">
    <w:abstractNumId w:val="4"/>
  </w:num>
  <w:num w:numId="8" w16cid:durableId="822308484">
    <w:abstractNumId w:val="6"/>
  </w:num>
  <w:num w:numId="9" w16cid:durableId="970134390">
    <w:abstractNumId w:val="7"/>
  </w:num>
  <w:num w:numId="10" w16cid:durableId="35797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208A1"/>
    <w:rsid w:val="000C1557"/>
    <w:rsid w:val="000D743B"/>
    <w:rsid w:val="001665D6"/>
    <w:rsid w:val="001923BA"/>
    <w:rsid w:val="001964CF"/>
    <w:rsid w:val="001D5EBE"/>
    <w:rsid w:val="00283A94"/>
    <w:rsid w:val="002A59E2"/>
    <w:rsid w:val="002B0741"/>
    <w:rsid w:val="002F140C"/>
    <w:rsid w:val="002F28A0"/>
    <w:rsid w:val="00305E35"/>
    <w:rsid w:val="003977F5"/>
    <w:rsid w:val="003A018E"/>
    <w:rsid w:val="004C0F5F"/>
    <w:rsid w:val="004C5CF7"/>
    <w:rsid w:val="00510107"/>
    <w:rsid w:val="00532B42"/>
    <w:rsid w:val="0055437B"/>
    <w:rsid w:val="00570535"/>
    <w:rsid w:val="005B6D4C"/>
    <w:rsid w:val="005C41E5"/>
    <w:rsid w:val="00613496"/>
    <w:rsid w:val="00623C87"/>
    <w:rsid w:val="00640FB2"/>
    <w:rsid w:val="006539BD"/>
    <w:rsid w:val="006A2EE4"/>
    <w:rsid w:val="006B595B"/>
    <w:rsid w:val="006C65B9"/>
    <w:rsid w:val="00711C2D"/>
    <w:rsid w:val="0077283B"/>
    <w:rsid w:val="007A3199"/>
    <w:rsid w:val="008167DD"/>
    <w:rsid w:val="00843908"/>
    <w:rsid w:val="00845731"/>
    <w:rsid w:val="00855634"/>
    <w:rsid w:val="008F3AA3"/>
    <w:rsid w:val="00946545"/>
    <w:rsid w:val="00951F77"/>
    <w:rsid w:val="00A053E4"/>
    <w:rsid w:val="00A06408"/>
    <w:rsid w:val="00A21D25"/>
    <w:rsid w:val="00A3062A"/>
    <w:rsid w:val="00A574E6"/>
    <w:rsid w:val="00AE7470"/>
    <w:rsid w:val="00AF13C1"/>
    <w:rsid w:val="00B55D02"/>
    <w:rsid w:val="00BA5E30"/>
    <w:rsid w:val="00C90645"/>
    <w:rsid w:val="00D31C15"/>
    <w:rsid w:val="00D756D5"/>
    <w:rsid w:val="00D82B56"/>
    <w:rsid w:val="00DD3368"/>
    <w:rsid w:val="00DE7B83"/>
    <w:rsid w:val="00E133D0"/>
    <w:rsid w:val="00E762D3"/>
    <w:rsid w:val="00EA0C02"/>
    <w:rsid w:val="00EF67B3"/>
    <w:rsid w:val="00FE330F"/>
    <w:rsid w:val="00FF7AA0"/>
    <w:rsid w:val="014654C6"/>
    <w:rsid w:val="01DDCBEE"/>
    <w:rsid w:val="05A1C782"/>
    <w:rsid w:val="06591C43"/>
    <w:rsid w:val="07466B6B"/>
    <w:rsid w:val="0851B4C5"/>
    <w:rsid w:val="0A56E45F"/>
    <w:rsid w:val="0ACE0278"/>
    <w:rsid w:val="0D3197CF"/>
    <w:rsid w:val="0F3B28F7"/>
    <w:rsid w:val="0F724DA3"/>
    <w:rsid w:val="1081883E"/>
    <w:rsid w:val="14F3E7F5"/>
    <w:rsid w:val="1A69F9FF"/>
    <w:rsid w:val="1A867859"/>
    <w:rsid w:val="1AD9A8BD"/>
    <w:rsid w:val="1D6F134B"/>
    <w:rsid w:val="1DDC40F2"/>
    <w:rsid w:val="1EF15487"/>
    <w:rsid w:val="225FB4AA"/>
    <w:rsid w:val="26BC79F9"/>
    <w:rsid w:val="26DF3EE8"/>
    <w:rsid w:val="2768411B"/>
    <w:rsid w:val="29E4A957"/>
    <w:rsid w:val="2A83C7AF"/>
    <w:rsid w:val="2DFFBAD1"/>
    <w:rsid w:val="2F1A07CB"/>
    <w:rsid w:val="33D871A1"/>
    <w:rsid w:val="359CBC76"/>
    <w:rsid w:val="35D70EF4"/>
    <w:rsid w:val="35F67A65"/>
    <w:rsid w:val="39ECDB48"/>
    <w:rsid w:val="3B6A1F39"/>
    <w:rsid w:val="3E36303A"/>
    <w:rsid w:val="40245C4B"/>
    <w:rsid w:val="43135193"/>
    <w:rsid w:val="45FDB919"/>
    <w:rsid w:val="4955F4BA"/>
    <w:rsid w:val="4AEA0D6A"/>
    <w:rsid w:val="4CCCF1B1"/>
    <w:rsid w:val="4CF13773"/>
    <w:rsid w:val="4F76B934"/>
    <w:rsid w:val="5AEFBEF7"/>
    <w:rsid w:val="5C5673E4"/>
    <w:rsid w:val="5C799B59"/>
    <w:rsid w:val="5FD59B3F"/>
    <w:rsid w:val="61FA164B"/>
    <w:rsid w:val="686CAEDE"/>
    <w:rsid w:val="6DF8DB85"/>
    <w:rsid w:val="6E17B87D"/>
    <w:rsid w:val="73D86E6F"/>
    <w:rsid w:val="758F4186"/>
    <w:rsid w:val="77FE8519"/>
    <w:rsid w:val="7822DE3C"/>
    <w:rsid w:val="7D63F798"/>
    <w:rsid w:val="7F3C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78B8607"/>
  <w15:chartTrackingRefBased/>
  <w15:docId w15:val="{749438F1-747B-40D1-8717-CC6712A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illinois.webex.com/illinois/globalcallin.php?MTID=m6b222ba0b5d682eacea7c08e323625b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lp.webex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tel:%2B1-415-655-0002,,*01*28654816224%23%23*01*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%2B1-312-535-8110,,*01*28654816224%23%23*01*" TargetMode="External"/><Relationship Id="rId20" Type="http://schemas.openxmlformats.org/officeDocument/2006/relationships/hyperlink" Target="https://illinois.webex.com/webappng/sites/illinois/meeting/info/a86712d4577f4bc6bb49b3e38f3e1f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llinois.webex.com/illinois/j.php?MTID=mc5eb4535766e3eb622a3db369cd7aab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sip:28654816224@illinois.webex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linois.webex.com/illinois/j.php?MTID=mc5eb4535766e3eb622a3db369cd7aab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8ecee30a1a15f396fdc30f2b78ea5f15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3723a7bbf82da19e44fc91642917ad14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8cf820-cd24-4d3a-8b3f-f06775e8783b"/>
    <ds:schemaRef ds:uri="62631dbc-ec90-4b94-9c24-1bd67db70f01"/>
  </ds:schemaRefs>
</ds:datastoreItem>
</file>

<file path=customXml/itemProps3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3962C-FC4C-45B1-81D5-513985B3C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18</cp:revision>
  <dcterms:created xsi:type="dcterms:W3CDTF">2025-04-29T21:21:00Z</dcterms:created>
  <dcterms:modified xsi:type="dcterms:W3CDTF">2025-11-06T20:36:00Z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