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2C58" w14:textId="77777777" w:rsidR="00D31C15" w:rsidRDefault="00D31C1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Meeting of the</w:t>
      </w:r>
    </w:p>
    <w:p w14:paraId="5C97C19F" w14:textId="77777777" w:rsidR="00D31C15" w:rsidRDefault="00B55D02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</w:t>
      </w:r>
      <w:r w:rsidRPr="008530FA">
        <w:rPr>
          <w:b/>
          <w:sz w:val="28"/>
          <w:szCs w:val="28"/>
        </w:rPr>
        <w:t>Energy Conservation Advisory Council</w:t>
      </w:r>
    </w:p>
    <w:p w14:paraId="703A7445" w14:textId="587AF61D" w:rsidR="00A574E6" w:rsidRDefault="00A21D2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Stretch</w:t>
      </w:r>
      <w:r w:rsidR="00A574E6">
        <w:rPr>
          <w:b/>
          <w:sz w:val="28"/>
          <w:szCs w:val="28"/>
        </w:rPr>
        <w:t xml:space="preserve"> Code </w:t>
      </w:r>
      <w:r w:rsidR="00510107">
        <w:rPr>
          <w:b/>
          <w:sz w:val="28"/>
          <w:szCs w:val="28"/>
        </w:rPr>
        <w:t>Commercial</w:t>
      </w:r>
      <w:r w:rsidR="00A574E6">
        <w:rPr>
          <w:b/>
          <w:sz w:val="28"/>
          <w:szCs w:val="28"/>
        </w:rPr>
        <w:t xml:space="preserve"> Subcommittee</w:t>
      </w:r>
    </w:p>
    <w:p w14:paraId="1C60315B" w14:textId="67230F8F" w:rsidR="00B55D02" w:rsidRDefault="00D31C15" w:rsidP="7822DE3C">
      <w:pPr>
        <w:jc w:val="center"/>
        <w:rPr>
          <w:b/>
          <w:bCs/>
          <w:sz w:val="28"/>
          <w:szCs w:val="28"/>
        </w:rPr>
      </w:pPr>
      <w:r w:rsidRPr="225FB4AA">
        <w:rPr>
          <w:b/>
          <w:bCs/>
          <w:sz w:val="28"/>
          <w:szCs w:val="28"/>
        </w:rPr>
        <w:t xml:space="preserve">is being held </w:t>
      </w:r>
      <w:r w:rsidR="006A2EE4">
        <w:rPr>
          <w:b/>
          <w:bCs/>
          <w:sz w:val="28"/>
          <w:szCs w:val="28"/>
        </w:rPr>
        <w:t>November</w:t>
      </w:r>
      <w:r w:rsidR="0F3B28F7" w:rsidRPr="225FB4AA">
        <w:rPr>
          <w:b/>
          <w:bCs/>
          <w:sz w:val="28"/>
          <w:szCs w:val="28"/>
        </w:rPr>
        <w:t xml:space="preserve"> </w:t>
      </w:r>
      <w:r w:rsidR="006A2EE4">
        <w:rPr>
          <w:b/>
          <w:bCs/>
          <w:sz w:val="28"/>
          <w:szCs w:val="28"/>
        </w:rPr>
        <w:t>4</w:t>
      </w:r>
      <w:r w:rsidR="00B55D02" w:rsidRPr="225FB4AA">
        <w:rPr>
          <w:b/>
          <w:bCs/>
          <w:sz w:val="28"/>
          <w:szCs w:val="28"/>
        </w:rPr>
        <w:t>, 202</w:t>
      </w:r>
      <w:r w:rsidR="00305E35" w:rsidRPr="225FB4AA">
        <w:rPr>
          <w:b/>
          <w:bCs/>
          <w:sz w:val="28"/>
          <w:szCs w:val="28"/>
        </w:rPr>
        <w:t>5</w:t>
      </w:r>
      <w:r w:rsidR="00B55D02" w:rsidRPr="225FB4AA">
        <w:rPr>
          <w:b/>
          <w:bCs/>
          <w:sz w:val="28"/>
          <w:szCs w:val="28"/>
        </w:rPr>
        <w:t xml:space="preserve">, </w:t>
      </w:r>
      <w:r w:rsidR="00A574E6" w:rsidRPr="225FB4AA">
        <w:rPr>
          <w:b/>
          <w:bCs/>
          <w:sz w:val="28"/>
          <w:szCs w:val="28"/>
        </w:rPr>
        <w:t>12</w:t>
      </w:r>
      <w:r w:rsidR="00B55D02" w:rsidRPr="225FB4AA">
        <w:rPr>
          <w:b/>
          <w:bCs/>
          <w:sz w:val="28"/>
          <w:szCs w:val="28"/>
        </w:rPr>
        <w:t xml:space="preserve">:00 p.m. – </w:t>
      </w:r>
      <w:r w:rsidR="006A2EE4">
        <w:rPr>
          <w:b/>
          <w:bCs/>
          <w:sz w:val="28"/>
          <w:szCs w:val="28"/>
        </w:rPr>
        <w:t>1</w:t>
      </w:r>
      <w:r w:rsidR="00B55D02" w:rsidRPr="225FB4AA">
        <w:rPr>
          <w:b/>
          <w:bCs/>
          <w:sz w:val="28"/>
          <w:szCs w:val="28"/>
        </w:rPr>
        <w:t>:00 p.m.</w:t>
      </w:r>
    </w:p>
    <w:p w14:paraId="533F002F" w14:textId="3F8056D0" w:rsidR="001964CF" w:rsidRPr="008530FA" w:rsidRDefault="00D31C1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Via </w:t>
      </w:r>
      <w:r w:rsidR="001964CF">
        <w:rPr>
          <w:b/>
          <w:sz w:val="28"/>
          <w:szCs w:val="28"/>
        </w:rPr>
        <w:t xml:space="preserve">Webex </w:t>
      </w:r>
      <w:r>
        <w:rPr>
          <w:b/>
          <w:sz w:val="28"/>
          <w:szCs w:val="28"/>
        </w:rPr>
        <w:t>(</w:t>
      </w:r>
      <w:r w:rsidR="002B0741">
        <w:rPr>
          <w:b/>
          <w:sz w:val="28"/>
          <w:szCs w:val="28"/>
        </w:rPr>
        <w:t xml:space="preserve">login </w:t>
      </w:r>
      <w:r w:rsidR="001964CF">
        <w:rPr>
          <w:b/>
          <w:sz w:val="28"/>
          <w:szCs w:val="28"/>
        </w:rPr>
        <w:t xml:space="preserve">info </w:t>
      </w:r>
      <w:r w:rsidR="002B0741">
        <w:rPr>
          <w:b/>
          <w:sz w:val="28"/>
          <w:szCs w:val="28"/>
        </w:rPr>
        <w:t>below</w:t>
      </w:r>
      <w:r>
        <w:rPr>
          <w:b/>
          <w:sz w:val="28"/>
          <w:szCs w:val="28"/>
        </w:rPr>
        <w:t>)</w:t>
      </w:r>
    </w:p>
    <w:p w14:paraId="3E6215A9" w14:textId="77777777" w:rsidR="001964CF" w:rsidRPr="00667A4D" w:rsidRDefault="001964CF" w:rsidP="00FF7AA0">
      <w:pPr>
        <w:widowControl/>
        <w:autoSpaceDE/>
        <w:autoSpaceDN/>
        <w:jc w:val="center"/>
        <w:rPr>
          <w:rFonts w:eastAsia="Times New Roman"/>
          <w:b/>
          <w:sz w:val="28"/>
          <w:szCs w:val="28"/>
        </w:rPr>
      </w:pPr>
    </w:p>
    <w:p w14:paraId="27EB4111" w14:textId="77777777" w:rsidR="00B55D02" w:rsidRPr="008530FA" w:rsidRDefault="00B55D02" w:rsidP="00B55D02">
      <w:pPr>
        <w:jc w:val="center"/>
        <w:rPr>
          <w:b/>
          <w:sz w:val="28"/>
          <w:szCs w:val="28"/>
        </w:rPr>
      </w:pPr>
    </w:p>
    <w:p w14:paraId="072BF96E" w14:textId="77777777" w:rsidR="00B55D02" w:rsidRDefault="00B55D02" w:rsidP="00B55D02">
      <w:pPr>
        <w:tabs>
          <w:tab w:val="left" w:pos="720"/>
        </w:tabs>
        <w:ind w:left="720"/>
      </w:pPr>
    </w:p>
    <w:p w14:paraId="5CB5986D" w14:textId="18D0ADD2" w:rsidR="00FF7AA0" w:rsidRDefault="002B0741" w:rsidP="00B55D02">
      <w:pPr>
        <w:pStyle w:val="ListParagraph"/>
        <w:numPr>
          <w:ilvl w:val="0"/>
          <w:numId w:val="10"/>
        </w:numPr>
        <w:rPr>
          <w:rFonts w:eastAsia="Times New Roman"/>
        </w:rPr>
      </w:pPr>
      <w:r>
        <w:rPr>
          <w:rFonts w:eastAsia="Times New Roman"/>
        </w:rPr>
        <w:t>Call to Order</w:t>
      </w:r>
    </w:p>
    <w:p w14:paraId="3D0C92AE" w14:textId="362C306F" w:rsidR="00B55D02" w:rsidRDefault="002B0741" w:rsidP="00FF7AA0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Roll Call of Members</w:t>
      </w:r>
    </w:p>
    <w:p w14:paraId="6BC511E4" w14:textId="584AE5A5" w:rsidR="00FF7AA0" w:rsidRDefault="002B0741" w:rsidP="00FF7AA0">
      <w:pPr>
        <w:pStyle w:val="ListParagraph"/>
        <w:numPr>
          <w:ilvl w:val="1"/>
          <w:numId w:val="10"/>
        </w:numPr>
        <w:rPr>
          <w:rFonts w:eastAsia="Times New Roman"/>
        </w:rPr>
      </w:pPr>
      <w:r>
        <w:rPr>
          <w:rFonts w:eastAsia="Times New Roman"/>
        </w:rPr>
        <w:t>Confirmation of a Quorum</w:t>
      </w:r>
    </w:p>
    <w:p w14:paraId="7D226405" w14:textId="4C58C42E" w:rsidR="00FF7AA0" w:rsidRDefault="00FF7AA0" w:rsidP="00FF7AA0">
      <w:pPr>
        <w:pStyle w:val="ListParagraph"/>
        <w:numPr>
          <w:ilvl w:val="1"/>
          <w:numId w:val="10"/>
        </w:numPr>
        <w:rPr>
          <w:rFonts w:eastAsia="Times New Roman"/>
        </w:rPr>
      </w:pPr>
      <w:r w:rsidRPr="40245C4B">
        <w:rPr>
          <w:rFonts w:eastAsia="Times New Roman"/>
        </w:rPr>
        <w:t>Webex recording</w:t>
      </w:r>
    </w:p>
    <w:p w14:paraId="1028FBD3" w14:textId="77777777" w:rsidR="00623C87" w:rsidRPr="00623C87" w:rsidRDefault="00623C87" w:rsidP="00623C87">
      <w:pPr>
        <w:ind w:left="1080"/>
        <w:rPr>
          <w:rFonts w:eastAsia="Times New Roman"/>
        </w:rPr>
      </w:pPr>
    </w:p>
    <w:p w14:paraId="4AC986B2" w14:textId="5167BFBE" w:rsidR="00B55D02" w:rsidRDefault="77FE8519" w:rsidP="1A867859">
      <w:pPr>
        <w:pStyle w:val="ListParagraph"/>
        <w:numPr>
          <w:ilvl w:val="0"/>
          <w:numId w:val="10"/>
        </w:numPr>
      </w:pPr>
      <w:r w:rsidRPr="1A867859">
        <w:t>Action Items</w:t>
      </w:r>
    </w:p>
    <w:p w14:paraId="3A90E031" w14:textId="4B49E843" w:rsidR="758F4186" w:rsidRDefault="00D756D5" w:rsidP="40245C4B">
      <w:pPr>
        <w:pStyle w:val="ListParagraph"/>
        <w:numPr>
          <w:ilvl w:val="1"/>
          <w:numId w:val="10"/>
        </w:numPr>
      </w:pPr>
      <w:r>
        <w:t xml:space="preserve">Review of C405.17 </w:t>
      </w:r>
      <w:r w:rsidR="003977F5">
        <w:t xml:space="preserve">and C406.1.1.1 </w:t>
      </w:r>
      <w:r>
        <w:t xml:space="preserve">as </w:t>
      </w:r>
      <w:r w:rsidR="003977F5">
        <w:t>they</w:t>
      </w:r>
      <w:r>
        <w:t xml:space="preserve"> appl</w:t>
      </w:r>
      <w:r w:rsidR="003977F5">
        <w:t xml:space="preserve">y </w:t>
      </w:r>
      <w:r>
        <w:t>to existing buildings</w:t>
      </w:r>
      <w:r w:rsidR="003977F5">
        <w:t xml:space="preserve"> and ASHRAE 90.1 compliance paths</w:t>
      </w:r>
      <w:r>
        <w:t xml:space="preserve">.  Possible motion to consider changing </w:t>
      </w:r>
      <w:r w:rsidR="003977F5">
        <w:t>either or both amendments</w:t>
      </w:r>
      <w:r>
        <w:t>.</w:t>
      </w:r>
    </w:p>
    <w:p w14:paraId="0440C6C7" w14:textId="77777777" w:rsidR="00623C87" w:rsidRDefault="00623C87" w:rsidP="00623C87">
      <w:pPr>
        <w:ind w:left="1080"/>
      </w:pPr>
    </w:p>
    <w:p w14:paraId="4A1D692C" w14:textId="6F7BD51F" w:rsidR="00B55D02" w:rsidRDefault="77FE8519" w:rsidP="1A867859">
      <w:pPr>
        <w:pStyle w:val="ListParagraph"/>
        <w:numPr>
          <w:ilvl w:val="0"/>
          <w:numId w:val="10"/>
        </w:numPr>
      </w:pPr>
      <w:r w:rsidRPr="1A867859">
        <w:t>Public comment</w:t>
      </w:r>
    </w:p>
    <w:p w14:paraId="0251DDA8" w14:textId="1702A0C7" w:rsidR="00B55D02" w:rsidRDefault="00B55D02" w:rsidP="1A867859">
      <w:pPr>
        <w:pStyle w:val="ListParagraph"/>
        <w:ind w:left="720"/>
      </w:pPr>
    </w:p>
    <w:p w14:paraId="76BA616B" w14:textId="2A197412" w:rsidR="00B55D02" w:rsidRDefault="77FE8519" w:rsidP="1A867859">
      <w:pPr>
        <w:pStyle w:val="ListParagraph"/>
        <w:numPr>
          <w:ilvl w:val="0"/>
          <w:numId w:val="10"/>
        </w:numPr>
      </w:pPr>
      <w:r w:rsidRPr="1A867859">
        <w:t>Motion to Adjourn</w:t>
      </w:r>
    </w:p>
    <w:p w14:paraId="2663ED03" w14:textId="290235B9" w:rsidR="00B55D02" w:rsidRDefault="00B55D02" w:rsidP="1A867859">
      <w:pPr>
        <w:ind w:left="360"/>
        <w:rPr>
          <w:rFonts w:eastAsia="Times New Roman"/>
        </w:rPr>
      </w:pPr>
    </w:p>
    <w:p w14:paraId="72D0E10D" w14:textId="1513E419" w:rsidR="00A21D25" w:rsidRDefault="00A21D25" w:rsidP="1A867859">
      <w:pPr>
        <w:widowControl/>
        <w:autoSpaceDE/>
        <w:autoSpaceDN/>
        <w:spacing w:after="160" w:line="259" w:lineRule="auto"/>
        <w:ind w:left="360"/>
      </w:pPr>
    </w:p>
    <w:p w14:paraId="49F04C78" w14:textId="77777777" w:rsidR="00AE7470" w:rsidRPr="00AE7470" w:rsidRDefault="00AE7470" w:rsidP="00AE7470">
      <w:pPr>
        <w:rPr>
          <w:rFonts w:ascii="Times New Roman" w:hAnsi="Times New Roman" w:cs="Times New Roman"/>
          <w:sz w:val="24"/>
          <w:szCs w:val="24"/>
        </w:rPr>
      </w:pPr>
    </w:p>
    <w:p w14:paraId="5256995F" w14:textId="77777777" w:rsidR="00AE7470" w:rsidRDefault="00AE7470" w:rsidP="00AE7470"/>
    <w:p w14:paraId="10E629B4" w14:textId="382A798C" w:rsidR="00A053E4" w:rsidRDefault="00A053E4" w:rsidP="00A053E4">
      <w:pPr>
        <w:tabs>
          <w:tab w:val="left" w:pos="1269"/>
        </w:tabs>
        <w:ind w:left="360"/>
      </w:pPr>
    </w:p>
    <w:p w14:paraId="6CB66866" w14:textId="4A04E3A9" w:rsidR="00951F77" w:rsidRPr="00951F77" w:rsidRDefault="00951F77" w:rsidP="00283A94">
      <w:pPr>
        <w:sectPr w:rsidR="00951F77" w:rsidRPr="00951F77" w:rsidSect="00951F77">
          <w:footerReference w:type="default" r:id="rId11"/>
          <w:headerReference w:type="first" r:id="rId12"/>
          <w:footerReference w:type="first" r:id="rId13"/>
          <w:pgSz w:w="12240" w:h="15840"/>
          <w:pgMar w:top="360" w:right="360" w:bottom="360" w:left="360" w:header="720" w:footer="360" w:gutter="0"/>
          <w:cols w:space="720"/>
          <w:titlePg/>
          <w:docGrid w:linePitch="360"/>
        </w:sectPr>
      </w:pPr>
    </w:p>
    <w:p w14:paraId="3E32990A" w14:textId="444A4726" w:rsidR="002F140C" w:rsidRDefault="002F140C" w:rsidP="1A867859">
      <w:pPr>
        <w:tabs>
          <w:tab w:val="left" w:pos="7553"/>
        </w:tabs>
        <w:ind w:left="-720"/>
      </w:pPr>
    </w:p>
    <w:p w14:paraId="6B441CFB" w14:textId="2266B030" w:rsidR="00D756D5" w:rsidRDefault="00A3062A" w:rsidP="00DE7B83">
      <w:pPr>
        <w:tabs>
          <w:tab w:val="left" w:pos="7553"/>
        </w:tabs>
        <w:ind w:left="-720"/>
      </w:pPr>
      <w:r>
        <w:tab/>
      </w:r>
    </w:p>
    <w:p w14:paraId="5881E89E" w14:textId="77777777" w:rsidR="00D756D5" w:rsidRDefault="00D756D5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756D5" w:rsidRPr="00D756D5" w14:paraId="39B79C08" w14:textId="77777777" w:rsidTr="00D756D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42510848" w14:textId="77777777" w:rsidR="00D756D5" w:rsidRPr="00D756D5" w:rsidRDefault="00D756D5" w:rsidP="00D756D5">
            <w:pPr>
              <w:widowControl/>
              <w:autoSpaceDE/>
              <w:autoSpaceDN/>
              <w:rPr>
                <w:rFonts w:ascii="Aptos" w:eastAsia="Aptos" w:hAnsi="Aptos" w:cs="Aptos"/>
                <w:sz w:val="24"/>
                <w:szCs w:val="24"/>
              </w:rPr>
            </w:pPr>
            <w:r w:rsidRPr="00D756D5">
              <w:rPr>
                <w:rFonts w:eastAsia="Aptos"/>
                <w:color w:val="A0A0A0"/>
                <w:sz w:val="21"/>
                <w:szCs w:val="21"/>
              </w:rPr>
              <w:lastRenderedPageBreak/>
              <w:t>-- Do not delete or change any of the following text. --</w:t>
            </w:r>
            <w:r w:rsidRPr="00D756D5">
              <w:rPr>
                <w:rFonts w:ascii="Aptos" w:eastAsia="Aptos" w:hAnsi="Aptos" w:cs="Aptos"/>
                <w:color w:val="000000"/>
                <w:sz w:val="24"/>
                <w:szCs w:val="24"/>
              </w:rPr>
              <w:t xml:space="preserve"> </w:t>
            </w:r>
          </w:p>
        </w:tc>
      </w:tr>
      <w:tr w:rsidR="00D756D5" w:rsidRPr="00D756D5" w14:paraId="466A3FB1" w14:textId="77777777" w:rsidTr="00D756D5">
        <w:trPr>
          <w:trHeight w:val="36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14:paraId="53E9ABA2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sz w:val="24"/>
                <w:szCs w:val="24"/>
              </w:rPr>
            </w:pPr>
            <w:r w:rsidRPr="00D756D5">
              <w:rPr>
                <w:rFonts w:eastAsia="Aptos"/>
                <w:color w:val="000000"/>
                <w:sz w:val="24"/>
                <w:szCs w:val="24"/>
              </w:rPr>
              <w:t> </w:t>
            </w:r>
          </w:p>
        </w:tc>
      </w:tr>
      <w:tr w:rsidR="00D756D5" w:rsidRPr="00D756D5" w14:paraId="41C91FAB" w14:textId="77777777" w:rsidTr="00D756D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2"/>
            </w:tblGrid>
            <w:tr w:rsidR="00D756D5" w:rsidRPr="00D756D5" w14:paraId="0A553B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51A3AF8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30" w:lineRule="atLeast"/>
                    <w:rPr>
                      <w:rFonts w:eastAsia="Aptos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b/>
                      <w:bCs/>
                      <w:color w:val="000000"/>
                      <w:sz w:val="24"/>
                      <w:szCs w:val="24"/>
                    </w:rPr>
                    <w:t xml:space="preserve">When it's time, join your Webex meeting here. </w:t>
                  </w:r>
                </w:p>
              </w:tc>
            </w:tr>
            <w:tr w:rsidR="00D756D5" w:rsidRPr="00D756D5" w14:paraId="43556513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E5C223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3E1351C3" w14:textId="77777777" w:rsidR="00D756D5" w:rsidRPr="00D756D5" w:rsidRDefault="00D756D5" w:rsidP="00D756D5">
            <w:pPr>
              <w:widowControl/>
              <w:autoSpaceDE/>
              <w:autoSpaceDN/>
              <w:rPr>
                <w:rFonts w:ascii="Aptos" w:eastAsia="Aptos" w:hAnsi="Aptos" w:cs="Aptos"/>
                <w:vanish/>
                <w:sz w:val="24"/>
                <w:szCs w:val="24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8"/>
            </w:tblGrid>
            <w:tr w:rsidR="00D756D5" w:rsidRPr="00D756D5" w14:paraId="7FC4748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8" w:space="0" w:color="00823B"/>
                      <w:left w:val="single" w:sz="8" w:space="0" w:color="00823B"/>
                      <w:bottom w:val="single" w:sz="8" w:space="0" w:color="00823B"/>
                      <w:right w:val="single" w:sz="8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81"/>
                  </w:tblGrid>
                  <w:tr w:rsidR="00D756D5" w:rsidRPr="00D756D5" w14:paraId="25E2559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063477BE" w14:textId="77777777" w:rsidR="00D756D5" w:rsidRPr="00D756D5" w:rsidRDefault="00D756D5" w:rsidP="00D756D5">
                        <w:pPr>
                          <w:framePr w:hSpace="45" w:wrap="around" w:vAnchor="text" w:hAnchor="text"/>
                          <w:widowControl/>
                          <w:autoSpaceDE/>
                          <w:autoSpaceDN/>
                          <w:jc w:val="center"/>
                          <w:rPr>
                            <w:rFonts w:ascii="Aptos" w:eastAsia="Aptos" w:hAnsi="Aptos" w:cs="Aptos"/>
                            <w:sz w:val="24"/>
                            <w:szCs w:val="24"/>
                          </w:rPr>
                        </w:pPr>
                        <w:hyperlink r:id="rId14" w:history="1">
                          <w:r w:rsidRPr="00D756D5">
                            <w:rPr>
                              <w:rFonts w:eastAsia="Aptos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76FA6A14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756D5" w:rsidRPr="00D756D5" w14:paraId="25ABFCD3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B660CA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0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  <w:tr w:rsidR="00D756D5" w:rsidRPr="00D756D5" w14:paraId="2506C9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0F0384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D756D5">
                    <w:rPr>
                      <w:rFonts w:eastAsia="Aptos"/>
                      <w:b/>
                      <w:bCs/>
                      <w:color w:val="000000"/>
                      <w:sz w:val="21"/>
                      <w:szCs w:val="21"/>
                    </w:rPr>
                    <w:t xml:space="preserve">More ways to join: </w:t>
                  </w:r>
                </w:p>
              </w:tc>
            </w:tr>
            <w:tr w:rsidR="00D756D5" w:rsidRPr="00D756D5" w14:paraId="1CF4AF6D" w14:textId="77777777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05EB93A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150" w:lineRule="atLeast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> </w:t>
                  </w:r>
                </w:p>
              </w:tc>
            </w:tr>
            <w:tr w:rsidR="00D756D5" w:rsidRPr="00D756D5" w14:paraId="3B023FD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FABBC4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756D5">
                    <w:rPr>
                      <w:rFonts w:eastAsia="Aptos"/>
                      <w:b/>
                      <w:bCs/>
                      <w:color w:val="000000"/>
                      <w:sz w:val="18"/>
                      <w:szCs w:val="18"/>
                    </w:rPr>
                    <w:t xml:space="preserve">Join from the meeting link </w:t>
                  </w:r>
                </w:p>
              </w:tc>
            </w:tr>
            <w:tr w:rsidR="00D756D5" w:rsidRPr="00D756D5" w14:paraId="54C585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59169E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hyperlink r:id="rId15" w:history="1">
                    <w:r w:rsidRPr="00D756D5">
                      <w:rPr>
                        <w:rFonts w:eastAsia="Aptos"/>
                        <w:color w:val="005E7D"/>
                        <w:sz w:val="21"/>
                        <w:szCs w:val="21"/>
                      </w:rPr>
                      <w:t>https://illinois.webex.com/illinois/j.php?MTID=mc5eb4535766e3eb622a3db369cd7aab0</w:t>
                    </w:r>
                  </w:hyperlink>
                  <w:r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756D5" w:rsidRPr="00D756D5" w14:paraId="792B4438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A3A630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0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BE50ECF" w14:textId="77777777" w:rsidR="00D756D5" w:rsidRPr="00D756D5" w:rsidRDefault="00D756D5" w:rsidP="00D756D5">
            <w:pPr>
              <w:widowControl/>
              <w:autoSpaceDE/>
              <w:autoSpaceDN/>
              <w:rPr>
                <w:rFonts w:ascii="Aptos" w:eastAsia="Aptos" w:hAnsi="Aptos" w:cs="Aptos"/>
                <w:vanish/>
                <w:sz w:val="24"/>
                <w:szCs w:val="24"/>
              </w:rPr>
            </w:pPr>
          </w:p>
          <w:tbl>
            <w:tblPr>
              <w:tblW w:w="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2"/>
            </w:tblGrid>
            <w:tr w:rsidR="00D756D5" w:rsidRPr="00D756D5" w14:paraId="5C8948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D75D56B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D756D5">
                    <w:rPr>
                      <w:rFonts w:eastAsia="Aptos"/>
                      <w:b/>
                      <w:bCs/>
                      <w:color w:val="000000"/>
                      <w:sz w:val="18"/>
                      <w:szCs w:val="18"/>
                    </w:rPr>
                    <w:t xml:space="preserve">Join by meeting number </w:t>
                  </w:r>
                </w:p>
              </w:tc>
            </w:tr>
            <w:tr w:rsidR="00D756D5" w:rsidRPr="00D756D5" w14:paraId="205C9F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9BDC5DE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30" w:lineRule="atLeast"/>
                    <w:rPr>
                      <w:rFonts w:eastAsia="Aptos"/>
                      <w:color w:val="000000"/>
                      <w:sz w:val="21"/>
                      <w:szCs w:val="21"/>
                    </w:rPr>
                  </w:pPr>
                  <w:r w:rsidRPr="00D756D5">
                    <w:rPr>
                      <w:rFonts w:eastAsia="Aptos"/>
                      <w:color w:val="000000"/>
                      <w:sz w:val="21"/>
                      <w:szCs w:val="21"/>
                    </w:rPr>
                    <w:t>Meeting number (access code): 2865 481 6224</w:t>
                  </w:r>
                </w:p>
              </w:tc>
            </w:tr>
            <w:tr w:rsidR="00D756D5" w:rsidRPr="00D756D5" w14:paraId="11BCDCB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C555C26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30" w:lineRule="atLeast"/>
                    <w:rPr>
                      <w:rFonts w:eastAsia="Aptos"/>
                      <w:color w:val="000000"/>
                      <w:sz w:val="21"/>
                      <w:szCs w:val="21"/>
                    </w:rPr>
                  </w:pPr>
                  <w:r w:rsidRPr="00D756D5">
                    <w:rPr>
                      <w:rFonts w:eastAsia="Aptos"/>
                      <w:color w:val="000000"/>
                      <w:sz w:val="21"/>
                      <w:szCs w:val="21"/>
                    </w:rPr>
                    <w:t xml:space="preserve">Meeting password: s3KFmyU9Dt6 </w:t>
                  </w:r>
                </w:p>
              </w:tc>
            </w:tr>
            <w:tr w:rsidR="00D756D5" w:rsidRPr="00D756D5" w14:paraId="1E644FAE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6D550B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9518109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sz w:val="24"/>
                <w:szCs w:val="24"/>
              </w:rPr>
            </w:pPr>
            <w:r w:rsidRPr="00D756D5">
              <w:rPr>
                <w:rFonts w:eastAsia="Aptos"/>
                <w:b/>
                <w:bCs/>
                <w:color w:val="000000"/>
                <w:sz w:val="18"/>
                <w:szCs w:val="18"/>
              </w:rPr>
              <w:t>Tap to join from a mobile device (attendees only)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hyperlink r:id="rId16" w:history="1">
              <w:r w:rsidRPr="00D756D5">
                <w:rPr>
                  <w:rFonts w:eastAsia="Aptos"/>
                  <w:color w:val="005E7D"/>
                  <w:sz w:val="21"/>
                  <w:szCs w:val="21"/>
                </w:rPr>
                <w:t>+1-312-535-8110,,28654816224##</w:t>
              </w:r>
            </w:hyperlink>
            <w:r w:rsidRPr="00D756D5">
              <w:rPr>
                <w:rFonts w:eastAsia="Aptos"/>
                <w:color w:val="333333"/>
                <w:sz w:val="21"/>
                <w:szCs w:val="21"/>
              </w:rPr>
              <w:t xml:space="preserve"> United States Toll (Chicago)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hyperlink r:id="rId17" w:history="1">
              <w:r w:rsidRPr="00D756D5">
                <w:rPr>
                  <w:rFonts w:eastAsia="Aptos"/>
                  <w:color w:val="005E7D"/>
                  <w:sz w:val="21"/>
                  <w:szCs w:val="21"/>
                </w:rPr>
                <w:t>+1-415-655-0002,,28654816224##</w:t>
              </w:r>
            </w:hyperlink>
            <w:r w:rsidRPr="00D756D5">
              <w:rPr>
                <w:rFonts w:eastAsia="Aptos"/>
                <w:color w:val="333333"/>
                <w:sz w:val="21"/>
                <w:szCs w:val="21"/>
              </w:rPr>
              <w:t xml:space="preserve"> US Toll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b/>
                <w:bCs/>
                <w:color w:val="000000"/>
                <w:sz w:val="18"/>
                <w:szCs w:val="18"/>
              </w:rPr>
              <w:t>Join by phone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333333"/>
                <w:sz w:val="21"/>
                <w:szCs w:val="21"/>
              </w:rPr>
              <w:t>+1-312-535-8110 United States Toll (Chicago)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333333"/>
                <w:sz w:val="21"/>
                <w:szCs w:val="21"/>
              </w:rPr>
              <w:t>+1-415-655-0002 US Toll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hyperlink r:id="rId18" w:history="1">
              <w:r w:rsidRPr="00D756D5">
                <w:rPr>
                  <w:rFonts w:eastAsia="Aptos"/>
                  <w:color w:val="005E7D"/>
                  <w:sz w:val="21"/>
                  <w:szCs w:val="21"/>
                </w:rPr>
                <w:t>Global call-in numbers</w:t>
              </w:r>
            </w:hyperlink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"/>
            </w:tblGrid>
            <w:tr w:rsidR="00D756D5" w:rsidRPr="00D756D5" w14:paraId="3EE89159" w14:textId="77777777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CFD9F0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420" w:lineRule="atLeast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B1CCFE8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sz w:val="24"/>
                <w:szCs w:val="24"/>
              </w:rPr>
            </w:pPr>
            <w:r w:rsidRPr="00D756D5">
              <w:rPr>
                <w:rFonts w:eastAsia="Aptos"/>
                <w:b/>
                <w:bCs/>
                <w:color w:val="000000"/>
                <w:sz w:val="18"/>
                <w:szCs w:val="18"/>
              </w:rPr>
              <w:t>Join from a video system or application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333333"/>
                <w:sz w:val="21"/>
                <w:szCs w:val="21"/>
              </w:rPr>
              <w:t>Dial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Pr="00D756D5">
                <w:rPr>
                  <w:rFonts w:eastAsia="Aptos"/>
                  <w:color w:val="005E7D"/>
                  <w:sz w:val="21"/>
                  <w:szCs w:val="21"/>
                </w:rPr>
                <w:t>28654816224@illinois.webex.com</w:t>
              </w:r>
            </w:hyperlink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  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br/>
            </w:r>
            <w:r w:rsidRPr="00D756D5">
              <w:rPr>
                <w:rFonts w:eastAsia="Aptos"/>
                <w:color w:val="333333"/>
                <w:sz w:val="21"/>
                <w:szCs w:val="21"/>
              </w:rPr>
              <w:t>You can also dial 173.243.2.68 and enter your meeting number.</w:t>
            </w:r>
            <w:r w:rsidRPr="00D756D5">
              <w:rPr>
                <w:rFonts w:eastAsia="Aptos"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"/>
            </w:tblGrid>
            <w:tr w:rsidR="00D756D5" w:rsidRPr="00D756D5" w14:paraId="6FEC79D8" w14:textId="77777777">
              <w:trPr>
                <w:trHeight w:val="42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60E98D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420" w:lineRule="atLeast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E0B5970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D756D5" w:rsidRPr="00D756D5" w14:paraId="7E011480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731532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00" w:lineRule="atLeast"/>
                    <w:rPr>
                      <w:rFonts w:ascii="Aptos" w:eastAsia="Aptos" w:hAnsi="Aptos" w:cs="Aptos"/>
                      <w:sz w:val="24"/>
                      <w:szCs w:val="24"/>
                    </w:rPr>
                  </w:pPr>
                  <w:r w:rsidRPr="00D756D5">
                    <w:rPr>
                      <w:rFonts w:ascii="Aptos" w:eastAsia="Aptos" w:hAnsi="Aptos" w:cs="Aptos"/>
                      <w:sz w:val="24"/>
                      <w:szCs w:val="24"/>
                    </w:rPr>
                    <w:t> </w:t>
                  </w:r>
                </w:p>
              </w:tc>
            </w:tr>
            <w:tr w:rsidR="00D756D5" w:rsidRPr="00D756D5" w14:paraId="60245959" w14:textId="77777777">
              <w:trPr>
                <w:trHeight w:val="3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7C5DBA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color w:val="000000"/>
                      <w:sz w:val="20"/>
                      <w:szCs w:val="20"/>
                    </w:rPr>
                    <w:t xml:space="preserve">If you are a host, </w:t>
                  </w:r>
                  <w:hyperlink r:id="rId20" w:history="1">
                    <w:r w:rsidRPr="00D756D5">
                      <w:rPr>
                        <w:rFonts w:eastAsia="Aptos"/>
                        <w:color w:val="005E7D"/>
                        <w:sz w:val="20"/>
                        <w:szCs w:val="20"/>
                      </w:rPr>
                      <w:t>click here</w:t>
                    </w:r>
                  </w:hyperlink>
                  <w:r w:rsidRPr="00D756D5">
                    <w:rPr>
                      <w:rFonts w:eastAsia="Aptos"/>
                      <w:color w:val="000000"/>
                      <w:sz w:val="20"/>
                      <w:szCs w:val="20"/>
                    </w:rPr>
                    <w:t xml:space="preserve"> and login site to view host information.</w:t>
                  </w:r>
                </w:p>
              </w:tc>
            </w:tr>
          </w:tbl>
          <w:p w14:paraId="6D848EAF" w14:textId="77777777" w:rsidR="00D756D5" w:rsidRPr="00D756D5" w:rsidRDefault="00D756D5" w:rsidP="00D756D5">
            <w:pPr>
              <w:widowControl/>
              <w:autoSpaceDE/>
              <w:autoSpaceDN/>
              <w:rPr>
                <w:rFonts w:eastAsia="Aptos"/>
                <w:vanish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60"/>
            </w:tblGrid>
            <w:tr w:rsidR="00D756D5" w:rsidRPr="00D756D5" w14:paraId="15F5209D" w14:textId="77777777">
              <w:trPr>
                <w:trHeight w:val="30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62CA3C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  <w:tr w:rsidR="00D756D5" w:rsidRPr="00D756D5" w14:paraId="6EAAFD5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7F0DF14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spacing w:line="360" w:lineRule="atLeast"/>
                    <w:rPr>
                      <w:rFonts w:eastAsia="Aptos"/>
                      <w:color w:val="000000"/>
                      <w:sz w:val="21"/>
                      <w:szCs w:val="21"/>
                    </w:rPr>
                  </w:pPr>
                  <w:r w:rsidRPr="00D756D5">
                    <w:rPr>
                      <w:rFonts w:eastAsia="Aptos"/>
                      <w:color w:val="000000"/>
                      <w:sz w:val="21"/>
                      <w:szCs w:val="21"/>
                    </w:rPr>
                    <w:t xml:space="preserve">Need help? Go to </w:t>
                  </w:r>
                  <w:hyperlink r:id="rId21" w:history="1">
                    <w:r w:rsidRPr="00D756D5">
                      <w:rPr>
                        <w:rFonts w:eastAsia="Aptos"/>
                        <w:color w:val="005E7D"/>
                        <w:sz w:val="21"/>
                        <w:szCs w:val="21"/>
                      </w:rPr>
                      <w:t>https://help.webex.com</w:t>
                    </w:r>
                  </w:hyperlink>
                  <w:r w:rsidRPr="00D756D5">
                    <w:rPr>
                      <w:rFonts w:eastAsia="Aptos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D756D5" w:rsidRPr="00D756D5" w14:paraId="5FC2D479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C71023" w14:textId="77777777" w:rsidR="00D756D5" w:rsidRPr="00D756D5" w:rsidRDefault="00D756D5" w:rsidP="00D756D5">
                  <w:pPr>
                    <w:framePr w:hSpace="45" w:wrap="around" w:vAnchor="text" w:hAnchor="text"/>
                    <w:widowControl/>
                    <w:autoSpaceDE/>
                    <w:autoSpaceDN/>
                    <w:rPr>
                      <w:rFonts w:eastAsia="Aptos"/>
                      <w:sz w:val="24"/>
                      <w:szCs w:val="24"/>
                    </w:rPr>
                  </w:pPr>
                  <w:r w:rsidRPr="00D756D5">
                    <w:rPr>
                      <w:rFonts w:eastAsia="Aptos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505E03EB" w14:textId="77777777" w:rsidR="00D756D5" w:rsidRPr="00D756D5" w:rsidRDefault="00D756D5" w:rsidP="00D756D5">
            <w:pPr>
              <w:widowControl/>
              <w:autoSpaceDE/>
              <w:autoSpaceDN/>
              <w:rPr>
                <w:rFonts w:ascii="Aptos" w:eastAsia="Times New Roman" w:hAnsi="Aptos" w:cs="Aptos"/>
                <w:sz w:val="24"/>
                <w:szCs w:val="24"/>
              </w:rPr>
            </w:pPr>
          </w:p>
        </w:tc>
      </w:tr>
    </w:tbl>
    <w:p w14:paraId="1B4E357D" w14:textId="77777777" w:rsidR="00A3062A" w:rsidRPr="00A3062A" w:rsidRDefault="00A3062A" w:rsidP="00DE7B83">
      <w:pPr>
        <w:tabs>
          <w:tab w:val="left" w:pos="7553"/>
        </w:tabs>
        <w:ind w:left="-720"/>
      </w:pPr>
    </w:p>
    <w:sectPr w:rsidR="00A3062A" w:rsidRPr="00A3062A" w:rsidSect="00EA0C0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F66B" w14:textId="77777777" w:rsidR="00E762D3" w:rsidRDefault="00E762D3" w:rsidP="00E762D3">
      <w:r>
        <w:separator/>
      </w:r>
    </w:p>
  </w:endnote>
  <w:endnote w:type="continuationSeparator" w:id="0">
    <w:p w14:paraId="2112758C" w14:textId="77777777" w:rsidR="00E762D3" w:rsidRDefault="00E762D3" w:rsidP="00E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046" w14:textId="468DC5B7" w:rsidR="006C65B9" w:rsidRDefault="00EA0C02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E72366" wp14:editId="4AE4B543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5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2999D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11DFBED4" w14:textId="2AEDD6D4" w:rsidR="002F28A0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</w:t>
    </w:r>
    <w:r>
      <w:rPr>
        <w:rFonts w:ascii="Georgia Pro Cond Light" w:hAnsi="Georgia Pro Cond Light"/>
        <w:color w:val="75787B"/>
        <w:sz w:val="16"/>
        <w:szCs w:val="16"/>
      </w:rPr>
      <w:t xml:space="preserve"> </w:t>
    </w:r>
    <w:r w:rsidR="00A3062A">
      <w:rPr>
        <w:rFonts w:ascii="Georgia Pro Cond Light" w:hAnsi="Georgia Pro Cond Light"/>
        <w:color w:val="75787B"/>
        <w:sz w:val="16"/>
        <w:szCs w:val="16"/>
      </w:rPr>
      <w:t>|217.524.0565 (f) | 217.524.4449 TDD</w:t>
    </w:r>
  </w:p>
  <w:p w14:paraId="1E7F08E6" w14:textId="01573EBD" w:rsidR="000D743B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</w:t>
    </w:r>
    <w:r w:rsidR="006C65B9">
      <w:rPr>
        <w:rFonts w:ascii="Georgia Pro Cond Light" w:hAnsi="Georgia Pro Cond Light"/>
        <w:color w:val="75787B"/>
        <w:sz w:val="16"/>
        <w:szCs w:val="16"/>
      </w:rPr>
      <w:t>| 312.814.6000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 |312.814.2041 (f)</w:t>
    </w:r>
  </w:p>
  <w:p w14:paraId="7B679421" w14:textId="406D2D02" w:rsidR="006C65B9" w:rsidRPr="00A06408" w:rsidRDefault="003977F5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hyperlink r:id="rId1" w:history="1"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www.illino</w:t>
      </w:r>
      <w:r w:rsidR="00A06408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i</w:t>
      </w:r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s.gov/CDB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40D3" w14:textId="77777777" w:rsidR="00951F77" w:rsidRDefault="00951F77" w:rsidP="00951F77">
    <w:pPr>
      <w:ind w:left="-180"/>
      <w:rPr>
        <w:color w:val="808080" w:themeColor="background1" w:themeShade="80"/>
        <w:sz w:val="16"/>
        <w:szCs w:val="16"/>
      </w:rPr>
    </w:pPr>
  </w:p>
  <w:p w14:paraId="379EAB4E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81F4A20" wp14:editId="336B5184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6D0B3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5D1EA235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 (o) |217.524.0565 (f) | 217.524.4449 TDD</w:t>
    </w:r>
  </w:p>
  <w:p w14:paraId="7B41A10B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60661| 312.814.6000 (o) |312.814.2041 (f)</w:t>
    </w:r>
  </w:p>
  <w:p w14:paraId="3CC19A8B" w14:textId="18E153B1" w:rsidR="00951F77" w:rsidRPr="0077283B" w:rsidRDefault="003977F5" w:rsidP="00951F77">
    <w:pPr>
      <w:pStyle w:val="Footer"/>
      <w:jc w:val="center"/>
      <w:rPr>
        <w:rFonts w:ascii="Georgia Pro Cond Light" w:hAnsi="Georgia Pro Cond Light"/>
        <w:sz w:val="16"/>
        <w:szCs w:val="16"/>
      </w:rPr>
    </w:pPr>
    <w:hyperlink r:id="rId1" w:history="1">
      <w:r w:rsidR="0077283B" w:rsidRPr="0077283B">
        <w:rPr>
          <w:rStyle w:val="Hyperlink"/>
          <w:rFonts w:ascii="Georgia Pro Cond Light" w:hAnsi="Georgia Pro Cond Light"/>
          <w:color w:val="auto"/>
          <w:sz w:val="16"/>
          <w:szCs w:val="16"/>
        </w:rPr>
        <w:t>https://cdb.illinois.gov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BC9C" w14:textId="77777777" w:rsidR="00E762D3" w:rsidRDefault="00E762D3" w:rsidP="00E762D3">
      <w:r>
        <w:separator/>
      </w:r>
    </w:p>
  </w:footnote>
  <w:footnote w:type="continuationSeparator" w:id="0">
    <w:p w14:paraId="469CFF6C" w14:textId="77777777" w:rsidR="00E762D3" w:rsidRDefault="00E762D3" w:rsidP="00E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0F43" w14:textId="2B8B0056" w:rsidR="00951F77" w:rsidRDefault="00305E35" w:rsidP="00951F77">
    <w:pPr>
      <w:pStyle w:val="Header"/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9556BB" wp14:editId="0E98B704">
              <wp:simplePos x="0" y="0"/>
              <wp:positionH relativeFrom="margin">
                <wp:align>left</wp:align>
              </wp:positionH>
              <wp:positionV relativeFrom="paragraph">
                <wp:posOffset>1246822</wp:posOffset>
              </wp:positionV>
              <wp:extent cx="727138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9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d0d0ce" strokeweight="1pt" from="0,98.15pt" to="572.55pt,98.15pt" w14:anchorId="4E5E5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4EF10A" wp14:editId="53939B1C">
              <wp:simplePos x="0" y="0"/>
              <wp:positionH relativeFrom="column">
                <wp:posOffset>5295900</wp:posOffset>
              </wp:positionH>
              <wp:positionV relativeFrom="paragraph">
                <wp:posOffset>-228600</wp:posOffset>
              </wp:positionV>
              <wp:extent cx="1966595" cy="1476375"/>
              <wp:effectExtent l="0" t="0" r="0" b="9525"/>
              <wp:wrapTopAndBottom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59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5DA95" w14:textId="77777777" w:rsidR="00946545" w:rsidRDefault="00946545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6D1697F9" w14:textId="2D4D9E7D" w:rsidR="00951F77" w:rsidRPr="00845731" w:rsidRDefault="00951F77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STATE</w:t>
                          </w:r>
                          <w:r w:rsidRPr="00845731">
                            <w:rPr>
                              <w:b/>
                              <w:bCs/>
                              <w:spacing w:val="41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OF</w:t>
                          </w:r>
                          <w:r w:rsidRPr="00845731">
                            <w:rPr>
                              <w:b/>
                              <w:bCs/>
                              <w:spacing w:val="42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  <w:u w:val="none"/>
                            </w:rPr>
                            <w:t>ILLINOIS</w:t>
                          </w:r>
                        </w:p>
                        <w:p w14:paraId="16D1181B" w14:textId="77777777" w:rsidR="00951F77" w:rsidRPr="00845731" w:rsidRDefault="00951F77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</w:pP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JB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Pritzker,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6E96915B" w14:textId="205A295A" w:rsidR="00951F77" w:rsidRPr="00845731" w:rsidRDefault="00946545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T</w:t>
                          </w:r>
                          <w:r w:rsidR="00000285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 xml:space="preserve">amakia </w:t>
                          </w: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Edwards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,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21535030" w14:textId="77777777" w:rsidR="00951F77" w:rsidRPr="00845731" w:rsidRDefault="00951F77" w:rsidP="00951F77">
                          <w:pPr>
                            <w:spacing w:line="216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380C4B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mallCaps/>
                              <w:spacing w:val="-2"/>
                            </w:rPr>
                          </w:pPr>
                          <w:r w:rsidRPr="00D82B56">
                            <w:rPr>
                              <w:smallCaps/>
                            </w:rPr>
                            <w:t>BOARD</w:t>
                          </w:r>
                          <w:r w:rsidRPr="00D82B56">
                            <w:rPr>
                              <w:smallCaps/>
                              <w:spacing w:val="36"/>
                            </w:rPr>
                            <w:t xml:space="preserve"> </w:t>
                          </w:r>
                          <w:r w:rsidRPr="00D82B56">
                            <w:rPr>
                              <w:smallCaps/>
                              <w:spacing w:val="-2"/>
                            </w:rPr>
                            <w:t>MEMBERS</w:t>
                          </w:r>
                        </w:p>
                        <w:p w14:paraId="453C5E54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Eileen Rhodes, Chair</w:t>
                          </w:r>
                        </w:p>
                        <w:p w14:paraId="37FBA87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Pam McDonough, Vice Chair</w:t>
                          </w:r>
                        </w:p>
                        <w:p w14:paraId="342BF1A8" w14:textId="48CBACB0" w:rsidR="00000285" w:rsidRDefault="0000028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Ama Addai</w:t>
                          </w:r>
                        </w:p>
                        <w:p w14:paraId="27F40DC5" w14:textId="1BB6383D" w:rsidR="00305E35" w:rsidRPr="00D82B56" w:rsidRDefault="00305E3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Araceli Garza</w:t>
                          </w:r>
                        </w:p>
                        <w:p w14:paraId="4C7B936F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Saul Morse</w:t>
                          </w:r>
                        </w:p>
                        <w:p w14:paraId="3BD3E2D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Beverly Potts</w:t>
                          </w:r>
                        </w:p>
                        <w:p w14:paraId="4AB31472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Glyn M. Ramage</w:t>
                          </w:r>
                        </w:p>
                        <w:p w14:paraId="281C1BF6" w14:textId="7BE8CEAC" w:rsidR="00613496" w:rsidRPr="00845731" w:rsidRDefault="00613496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4EF10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7pt;margin-top:-18pt;width:154.8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" fillcolor="white [3201]" stroked="f" strokeweight=".5pt">
              <v:textbox inset="0,0,0,0">
                <w:txbxContent>
                  <w:p w14:paraId="15C5DA95" w14:textId="77777777" w:rsidR="00946545" w:rsidRDefault="00946545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</w:p>
                  <w:p w14:paraId="6D1697F9" w14:textId="2D4D9E7D" w:rsidR="00951F77" w:rsidRPr="00845731" w:rsidRDefault="00951F77" w:rsidP="00951F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STATE</w:t>
                    </w:r>
                    <w:r w:rsidRPr="00845731">
                      <w:rPr>
                        <w:b/>
                        <w:bCs/>
                        <w:spacing w:val="41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OF</w:t>
                    </w:r>
                    <w:r w:rsidRPr="00845731">
                      <w:rPr>
                        <w:b/>
                        <w:bCs/>
                        <w:spacing w:val="42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pacing w:val="-2"/>
                        <w:sz w:val="18"/>
                        <w:szCs w:val="18"/>
                        <w:u w:val="none"/>
                      </w:rPr>
                      <w:t>ILLINOIS</w:t>
                    </w:r>
                  </w:p>
                  <w:p w14:paraId="16D1181B" w14:textId="77777777" w:rsidR="00951F77" w:rsidRPr="00845731" w:rsidRDefault="00951F77" w:rsidP="00951F77">
                    <w:pPr>
                      <w:pStyle w:val="BodyText"/>
                      <w:ind w:right="101"/>
                      <w:jc w:val="right"/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</w:pP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JB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Pritzker,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Governor</w:t>
                    </w:r>
                  </w:p>
                  <w:p w14:paraId="6E96915B" w14:textId="205A295A" w:rsidR="00951F77" w:rsidRPr="00845731" w:rsidRDefault="00946545" w:rsidP="00951F77">
                    <w:pPr>
                      <w:pStyle w:val="BodyText"/>
                      <w:ind w:right="101"/>
                      <w:jc w:val="right"/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T</w:t>
                    </w:r>
                    <w:r w:rsidR="00000285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 xml:space="preserve">amakia </w:t>
                    </w: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Edwards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,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="00951F77" w:rsidRPr="00845731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Executive Director</w:t>
                    </w:r>
                  </w:p>
                  <w:p w14:paraId="21535030" w14:textId="77777777" w:rsidR="00951F77" w:rsidRPr="00845731" w:rsidRDefault="00951F77" w:rsidP="00951F77">
                    <w:pPr>
                      <w:spacing w:line="216" w:lineRule="auto"/>
                      <w:rPr>
                        <w:sz w:val="12"/>
                        <w:szCs w:val="12"/>
                      </w:rPr>
                    </w:pPr>
                  </w:p>
                  <w:p w14:paraId="14380C4B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mallCaps/>
                        <w:spacing w:val="-2"/>
                      </w:rPr>
                    </w:pPr>
                    <w:r w:rsidRPr="00D82B56">
                      <w:rPr>
                        <w:smallCaps/>
                      </w:rPr>
                      <w:t>BOARD</w:t>
                    </w:r>
                    <w:r w:rsidRPr="00D82B56">
                      <w:rPr>
                        <w:smallCaps/>
                        <w:spacing w:val="36"/>
                      </w:rPr>
                      <w:t xml:space="preserve"> </w:t>
                    </w:r>
                    <w:r w:rsidRPr="00D82B56">
                      <w:rPr>
                        <w:smallCaps/>
                        <w:spacing w:val="-2"/>
                      </w:rPr>
                      <w:t>MEMBERS</w:t>
                    </w:r>
                  </w:p>
                  <w:p w14:paraId="453C5E54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Eileen Rhodes, Chair</w:t>
                    </w:r>
                  </w:p>
                  <w:p w14:paraId="37FBA87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Pam McDonough, Vice Chair</w:t>
                    </w:r>
                  </w:p>
                  <w:p w14:paraId="342BF1A8" w14:textId="48CBACB0" w:rsidR="00000285" w:rsidRDefault="0000028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Ama Addai</w:t>
                    </w:r>
                  </w:p>
                  <w:p w14:paraId="27F40DC5" w14:textId="1BB6383D" w:rsidR="00305E35" w:rsidRPr="00D82B56" w:rsidRDefault="00305E35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Araceli Garza</w:t>
                    </w:r>
                  </w:p>
                  <w:p w14:paraId="4C7B936F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Saul Morse</w:t>
                    </w:r>
                  </w:p>
                  <w:p w14:paraId="3BD3E2DD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Beverly Potts</w:t>
                    </w:r>
                  </w:p>
                  <w:p w14:paraId="4AB31472" w14:textId="77777777" w:rsidR="00951F77" w:rsidRPr="00D82B56" w:rsidRDefault="00951F77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Glyn M. Ramage</w:t>
                    </w:r>
                  </w:p>
                  <w:p w14:paraId="281C1BF6" w14:textId="7BE8CEAC" w:rsidR="00613496" w:rsidRPr="00845731" w:rsidRDefault="00613496" w:rsidP="00951F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45731" w:rsidRPr="002C6ACA">
      <w:rPr>
        <w:b/>
        <w:bCs/>
        <w:noProof/>
      </w:rPr>
      <w:drawing>
        <wp:anchor distT="0" distB="0" distL="114300" distR="114300" simplePos="0" relativeHeight="251668480" behindDoc="1" locked="0" layoutInCell="1" allowOverlap="1" wp14:anchorId="041E7AA7" wp14:editId="2454249E">
          <wp:simplePos x="0" y="0"/>
          <wp:positionH relativeFrom="margin">
            <wp:align>left</wp:align>
          </wp:positionH>
          <wp:positionV relativeFrom="margin">
            <wp:posOffset>-1347289</wp:posOffset>
          </wp:positionV>
          <wp:extent cx="2853690" cy="1127125"/>
          <wp:effectExtent l="0" t="0" r="3810" b="0"/>
          <wp:wrapTight wrapText="bothSides">
            <wp:wrapPolygon edited="0">
              <wp:start x="0" y="0"/>
              <wp:lineTo x="0" y="21174"/>
              <wp:lineTo x="21485" y="21174"/>
              <wp:lineTo x="21485" y="0"/>
              <wp:lineTo x="0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96"/>
                  <a:stretch/>
                </pic:blipFill>
                <pic:spPr bwMode="auto">
                  <a:xfrm>
                    <a:off x="0" y="0"/>
                    <a:ext cx="2854196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6B91"/>
    <w:multiLevelType w:val="hybridMultilevel"/>
    <w:tmpl w:val="BCDE398E"/>
    <w:lvl w:ilvl="0" w:tplc="59FEE65A">
      <w:start w:val="1"/>
      <w:numFmt w:val="decimal"/>
      <w:lvlText w:val="%1."/>
      <w:lvlJc w:val="left"/>
      <w:pPr>
        <w:ind w:left="720" w:hanging="360"/>
      </w:pPr>
    </w:lvl>
    <w:lvl w:ilvl="1" w:tplc="CC50C9B2">
      <w:start w:val="1"/>
      <w:numFmt w:val="lowerLetter"/>
      <w:lvlText w:val="%2."/>
      <w:lvlJc w:val="left"/>
      <w:pPr>
        <w:ind w:left="1440" w:hanging="360"/>
      </w:pPr>
    </w:lvl>
    <w:lvl w:ilvl="2" w:tplc="4092ABE0">
      <w:start w:val="1"/>
      <w:numFmt w:val="lowerRoman"/>
      <w:lvlText w:val="%3."/>
      <w:lvlJc w:val="right"/>
      <w:pPr>
        <w:ind w:left="2160" w:hanging="180"/>
      </w:pPr>
    </w:lvl>
    <w:lvl w:ilvl="3" w:tplc="2ED044F4">
      <w:start w:val="1"/>
      <w:numFmt w:val="decimal"/>
      <w:lvlText w:val="%4."/>
      <w:lvlJc w:val="left"/>
      <w:pPr>
        <w:ind w:left="2880" w:hanging="360"/>
      </w:pPr>
    </w:lvl>
    <w:lvl w:ilvl="4" w:tplc="C5CC98DA">
      <w:start w:val="1"/>
      <w:numFmt w:val="lowerLetter"/>
      <w:lvlText w:val="%5."/>
      <w:lvlJc w:val="left"/>
      <w:pPr>
        <w:ind w:left="3600" w:hanging="360"/>
      </w:pPr>
    </w:lvl>
    <w:lvl w:ilvl="5" w:tplc="4CA25280">
      <w:start w:val="1"/>
      <w:numFmt w:val="lowerRoman"/>
      <w:lvlText w:val="%6."/>
      <w:lvlJc w:val="right"/>
      <w:pPr>
        <w:ind w:left="4320" w:hanging="180"/>
      </w:pPr>
    </w:lvl>
    <w:lvl w:ilvl="6" w:tplc="629EB7E4">
      <w:start w:val="1"/>
      <w:numFmt w:val="decimal"/>
      <w:lvlText w:val="%7."/>
      <w:lvlJc w:val="left"/>
      <w:pPr>
        <w:ind w:left="5040" w:hanging="360"/>
      </w:pPr>
    </w:lvl>
    <w:lvl w:ilvl="7" w:tplc="3BA0F53A">
      <w:start w:val="1"/>
      <w:numFmt w:val="lowerLetter"/>
      <w:lvlText w:val="%8."/>
      <w:lvlJc w:val="left"/>
      <w:pPr>
        <w:ind w:left="5760" w:hanging="360"/>
      </w:pPr>
    </w:lvl>
    <w:lvl w:ilvl="8" w:tplc="4EB4D6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6880"/>
    <w:multiLevelType w:val="hybridMultilevel"/>
    <w:tmpl w:val="CBEE19F2"/>
    <w:lvl w:ilvl="0" w:tplc="C83064B2">
      <w:start w:val="1"/>
      <w:numFmt w:val="lowerRoman"/>
      <w:lvlText w:val="%1."/>
      <w:lvlJc w:val="right"/>
      <w:pPr>
        <w:ind w:left="2160" w:hanging="360"/>
      </w:pPr>
    </w:lvl>
    <w:lvl w:ilvl="1" w:tplc="82987550">
      <w:start w:val="1"/>
      <w:numFmt w:val="lowerLetter"/>
      <w:lvlText w:val="%2."/>
      <w:lvlJc w:val="left"/>
      <w:pPr>
        <w:ind w:left="2880" w:hanging="360"/>
      </w:pPr>
    </w:lvl>
    <w:lvl w:ilvl="2" w:tplc="E0DC1AC2">
      <w:start w:val="1"/>
      <w:numFmt w:val="lowerRoman"/>
      <w:lvlText w:val="%3."/>
      <w:lvlJc w:val="right"/>
      <w:pPr>
        <w:ind w:left="3600" w:hanging="180"/>
      </w:pPr>
    </w:lvl>
    <w:lvl w:ilvl="3" w:tplc="ECA62B2C">
      <w:start w:val="1"/>
      <w:numFmt w:val="decimal"/>
      <w:lvlText w:val="%4."/>
      <w:lvlJc w:val="left"/>
      <w:pPr>
        <w:ind w:left="4320" w:hanging="360"/>
      </w:pPr>
    </w:lvl>
    <w:lvl w:ilvl="4" w:tplc="B6E28434">
      <w:start w:val="1"/>
      <w:numFmt w:val="lowerLetter"/>
      <w:lvlText w:val="%5."/>
      <w:lvlJc w:val="left"/>
      <w:pPr>
        <w:ind w:left="5040" w:hanging="360"/>
      </w:pPr>
    </w:lvl>
    <w:lvl w:ilvl="5" w:tplc="42F87BB4">
      <w:start w:val="1"/>
      <w:numFmt w:val="lowerRoman"/>
      <w:lvlText w:val="%6."/>
      <w:lvlJc w:val="right"/>
      <w:pPr>
        <w:ind w:left="5760" w:hanging="180"/>
      </w:pPr>
    </w:lvl>
    <w:lvl w:ilvl="6" w:tplc="4DB6AA4C">
      <w:start w:val="1"/>
      <w:numFmt w:val="decimal"/>
      <w:lvlText w:val="%7."/>
      <w:lvlJc w:val="left"/>
      <w:pPr>
        <w:ind w:left="6480" w:hanging="360"/>
      </w:pPr>
    </w:lvl>
    <w:lvl w:ilvl="7" w:tplc="DA3E241A">
      <w:start w:val="1"/>
      <w:numFmt w:val="lowerLetter"/>
      <w:lvlText w:val="%8."/>
      <w:lvlJc w:val="left"/>
      <w:pPr>
        <w:ind w:left="7200" w:hanging="360"/>
      </w:pPr>
    </w:lvl>
    <w:lvl w:ilvl="8" w:tplc="832A40A0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7A6C0EE"/>
    <w:multiLevelType w:val="hybridMultilevel"/>
    <w:tmpl w:val="0E6A7E9A"/>
    <w:lvl w:ilvl="0" w:tplc="7A244442">
      <w:start w:val="1"/>
      <w:numFmt w:val="lowerRoman"/>
      <w:lvlText w:val="%1."/>
      <w:lvlJc w:val="right"/>
      <w:pPr>
        <w:ind w:left="2160" w:hanging="360"/>
      </w:pPr>
    </w:lvl>
    <w:lvl w:ilvl="1" w:tplc="255816D0">
      <w:start w:val="1"/>
      <w:numFmt w:val="lowerLetter"/>
      <w:lvlText w:val="%2."/>
      <w:lvlJc w:val="left"/>
      <w:pPr>
        <w:ind w:left="2880" w:hanging="360"/>
      </w:pPr>
    </w:lvl>
    <w:lvl w:ilvl="2" w:tplc="B112965A">
      <w:start w:val="1"/>
      <w:numFmt w:val="lowerRoman"/>
      <w:lvlText w:val="%3."/>
      <w:lvlJc w:val="right"/>
      <w:pPr>
        <w:ind w:left="3600" w:hanging="180"/>
      </w:pPr>
    </w:lvl>
    <w:lvl w:ilvl="3" w:tplc="A8EE56FA">
      <w:start w:val="1"/>
      <w:numFmt w:val="decimal"/>
      <w:lvlText w:val="%4."/>
      <w:lvlJc w:val="left"/>
      <w:pPr>
        <w:ind w:left="4320" w:hanging="360"/>
      </w:pPr>
    </w:lvl>
    <w:lvl w:ilvl="4" w:tplc="4ABEAB3E">
      <w:start w:val="1"/>
      <w:numFmt w:val="lowerLetter"/>
      <w:lvlText w:val="%5."/>
      <w:lvlJc w:val="left"/>
      <w:pPr>
        <w:ind w:left="5040" w:hanging="360"/>
      </w:pPr>
    </w:lvl>
    <w:lvl w:ilvl="5" w:tplc="FB1E64AC">
      <w:start w:val="1"/>
      <w:numFmt w:val="lowerRoman"/>
      <w:lvlText w:val="%6."/>
      <w:lvlJc w:val="right"/>
      <w:pPr>
        <w:ind w:left="5760" w:hanging="180"/>
      </w:pPr>
    </w:lvl>
    <w:lvl w:ilvl="6" w:tplc="90CEAA00">
      <w:start w:val="1"/>
      <w:numFmt w:val="decimal"/>
      <w:lvlText w:val="%7."/>
      <w:lvlJc w:val="left"/>
      <w:pPr>
        <w:ind w:left="6480" w:hanging="360"/>
      </w:pPr>
    </w:lvl>
    <w:lvl w:ilvl="7" w:tplc="61CA09F0">
      <w:start w:val="1"/>
      <w:numFmt w:val="lowerLetter"/>
      <w:lvlText w:val="%8."/>
      <w:lvlJc w:val="left"/>
      <w:pPr>
        <w:ind w:left="7200" w:hanging="360"/>
      </w:pPr>
    </w:lvl>
    <w:lvl w:ilvl="8" w:tplc="86AE5B30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D9377A"/>
    <w:multiLevelType w:val="hybridMultilevel"/>
    <w:tmpl w:val="67D4C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D6B9C"/>
    <w:multiLevelType w:val="hybridMultilevel"/>
    <w:tmpl w:val="E07236AC"/>
    <w:lvl w:ilvl="0" w:tplc="BCC8FA80">
      <w:start w:val="1"/>
      <w:numFmt w:val="decimal"/>
      <w:lvlText w:val="%1."/>
      <w:lvlJc w:val="left"/>
      <w:pPr>
        <w:ind w:left="720" w:hanging="360"/>
      </w:pPr>
    </w:lvl>
    <w:lvl w:ilvl="1" w:tplc="C146265E">
      <w:start w:val="4"/>
      <w:numFmt w:val="lowerLetter"/>
      <w:lvlText w:val="%2."/>
      <w:lvlJc w:val="left"/>
      <w:pPr>
        <w:ind w:left="1440" w:hanging="360"/>
      </w:pPr>
    </w:lvl>
    <w:lvl w:ilvl="2" w:tplc="54F6D36C">
      <w:start w:val="1"/>
      <w:numFmt w:val="lowerRoman"/>
      <w:lvlText w:val="%3."/>
      <w:lvlJc w:val="right"/>
      <w:pPr>
        <w:ind w:left="2160" w:hanging="180"/>
      </w:pPr>
    </w:lvl>
    <w:lvl w:ilvl="3" w:tplc="5BAEBB42">
      <w:start w:val="1"/>
      <w:numFmt w:val="decimal"/>
      <w:lvlText w:val="%4."/>
      <w:lvlJc w:val="left"/>
      <w:pPr>
        <w:ind w:left="2880" w:hanging="360"/>
      </w:pPr>
    </w:lvl>
    <w:lvl w:ilvl="4" w:tplc="8042CFDC">
      <w:start w:val="1"/>
      <w:numFmt w:val="lowerLetter"/>
      <w:lvlText w:val="%5."/>
      <w:lvlJc w:val="left"/>
      <w:pPr>
        <w:ind w:left="3600" w:hanging="360"/>
      </w:pPr>
    </w:lvl>
    <w:lvl w:ilvl="5" w:tplc="D1BE14FC">
      <w:start w:val="1"/>
      <w:numFmt w:val="lowerRoman"/>
      <w:lvlText w:val="%6."/>
      <w:lvlJc w:val="right"/>
      <w:pPr>
        <w:ind w:left="4320" w:hanging="180"/>
      </w:pPr>
    </w:lvl>
    <w:lvl w:ilvl="6" w:tplc="45FC1FF4">
      <w:start w:val="1"/>
      <w:numFmt w:val="decimal"/>
      <w:lvlText w:val="%7."/>
      <w:lvlJc w:val="left"/>
      <w:pPr>
        <w:ind w:left="5040" w:hanging="360"/>
      </w:pPr>
    </w:lvl>
    <w:lvl w:ilvl="7" w:tplc="5FC8E2B4">
      <w:start w:val="1"/>
      <w:numFmt w:val="lowerLetter"/>
      <w:lvlText w:val="%8."/>
      <w:lvlJc w:val="left"/>
      <w:pPr>
        <w:ind w:left="5760" w:hanging="360"/>
      </w:pPr>
    </w:lvl>
    <w:lvl w:ilvl="8" w:tplc="BC9655D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2109"/>
    <w:multiLevelType w:val="hybridMultilevel"/>
    <w:tmpl w:val="0CFEB86C"/>
    <w:lvl w:ilvl="0" w:tplc="BB1832D0">
      <w:start w:val="1"/>
      <w:numFmt w:val="decimal"/>
      <w:lvlText w:val="%1."/>
      <w:lvlJc w:val="left"/>
      <w:pPr>
        <w:ind w:left="720" w:hanging="360"/>
      </w:pPr>
    </w:lvl>
    <w:lvl w:ilvl="1" w:tplc="C5EA6018">
      <w:start w:val="5"/>
      <w:numFmt w:val="lowerLetter"/>
      <w:lvlText w:val="%2."/>
      <w:lvlJc w:val="left"/>
      <w:pPr>
        <w:ind w:left="1440" w:hanging="360"/>
      </w:pPr>
    </w:lvl>
    <w:lvl w:ilvl="2" w:tplc="CE18038C">
      <w:start w:val="1"/>
      <w:numFmt w:val="lowerRoman"/>
      <w:lvlText w:val="%3."/>
      <w:lvlJc w:val="right"/>
      <w:pPr>
        <w:ind w:left="2160" w:hanging="180"/>
      </w:pPr>
    </w:lvl>
    <w:lvl w:ilvl="3" w:tplc="90A8027A">
      <w:start w:val="1"/>
      <w:numFmt w:val="decimal"/>
      <w:lvlText w:val="%4."/>
      <w:lvlJc w:val="left"/>
      <w:pPr>
        <w:ind w:left="2880" w:hanging="360"/>
      </w:pPr>
    </w:lvl>
    <w:lvl w:ilvl="4" w:tplc="771003CE">
      <w:start w:val="1"/>
      <w:numFmt w:val="lowerLetter"/>
      <w:lvlText w:val="%5."/>
      <w:lvlJc w:val="left"/>
      <w:pPr>
        <w:ind w:left="3600" w:hanging="360"/>
      </w:pPr>
    </w:lvl>
    <w:lvl w:ilvl="5" w:tplc="44AE42E2">
      <w:start w:val="1"/>
      <w:numFmt w:val="lowerRoman"/>
      <w:lvlText w:val="%6."/>
      <w:lvlJc w:val="right"/>
      <w:pPr>
        <w:ind w:left="4320" w:hanging="180"/>
      </w:pPr>
    </w:lvl>
    <w:lvl w:ilvl="6" w:tplc="69EC1126">
      <w:start w:val="1"/>
      <w:numFmt w:val="decimal"/>
      <w:lvlText w:val="%7."/>
      <w:lvlJc w:val="left"/>
      <w:pPr>
        <w:ind w:left="5040" w:hanging="360"/>
      </w:pPr>
    </w:lvl>
    <w:lvl w:ilvl="7" w:tplc="23921B62">
      <w:start w:val="1"/>
      <w:numFmt w:val="lowerLetter"/>
      <w:lvlText w:val="%8."/>
      <w:lvlJc w:val="left"/>
      <w:pPr>
        <w:ind w:left="5760" w:hanging="360"/>
      </w:pPr>
    </w:lvl>
    <w:lvl w:ilvl="8" w:tplc="E904F2C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999A0"/>
    <w:multiLevelType w:val="hybridMultilevel"/>
    <w:tmpl w:val="4BBAAF34"/>
    <w:lvl w:ilvl="0" w:tplc="CCCC37EA">
      <w:start w:val="1"/>
      <w:numFmt w:val="decimal"/>
      <w:lvlText w:val="%1."/>
      <w:lvlJc w:val="left"/>
      <w:pPr>
        <w:ind w:left="720" w:hanging="360"/>
      </w:pPr>
    </w:lvl>
    <w:lvl w:ilvl="1" w:tplc="7D04A008">
      <w:start w:val="1"/>
      <w:numFmt w:val="lowerLetter"/>
      <w:lvlText w:val="%2."/>
      <w:lvlJc w:val="left"/>
      <w:pPr>
        <w:ind w:left="1440" w:hanging="360"/>
      </w:pPr>
    </w:lvl>
    <w:lvl w:ilvl="2" w:tplc="C4DE2836">
      <w:start w:val="1"/>
      <w:numFmt w:val="lowerRoman"/>
      <w:lvlText w:val="%3."/>
      <w:lvlJc w:val="right"/>
      <w:pPr>
        <w:ind w:left="2160" w:hanging="180"/>
      </w:pPr>
    </w:lvl>
    <w:lvl w:ilvl="3" w:tplc="0040F250">
      <w:start w:val="1"/>
      <w:numFmt w:val="decimal"/>
      <w:lvlText w:val="%4."/>
      <w:lvlJc w:val="left"/>
      <w:pPr>
        <w:ind w:left="2880" w:hanging="360"/>
      </w:pPr>
    </w:lvl>
    <w:lvl w:ilvl="4" w:tplc="8D626DB0">
      <w:start w:val="1"/>
      <w:numFmt w:val="lowerLetter"/>
      <w:lvlText w:val="%5."/>
      <w:lvlJc w:val="left"/>
      <w:pPr>
        <w:ind w:left="3600" w:hanging="360"/>
      </w:pPr>
    </w:lvl>
    <w:lvl w:ilvl="5" w:tplc="513C032A">
      <w:start w:val="1"/>
      <w:numFmt w:val="lowerRoman"/>
      <w:lvlText w:val="%6."/>
      <w:lvlJc w:val="right"/>
      <w:pPr>
        <w:ind w:left="4320" w:hanging="180"/>
      </w:pPr>
    </w:lvl>
    <w:lvl w:ilvl="6" w:tplc="C610D7D2">
      <w:start w:val="1"/>
      <w:numFmt w:val="decimal"/>
      <w:lvlText w:val="%7."/>
      <w:lvlJc w:val="left"/>
      <w:pPr>
        <w:ind w:left="5040" w:hanging="360"/>
      </w:pPr>
    </w:lvl>
    <w:lvl w:ilvl="7" w:tplc="35C4F0B8">
      <w:start w:val="1"/>
      <w:numFmt w:val="lowerLetter"/>
      <w:lvlText w:val="%8."/>
      <w:lvlJc w:val="left"/>
      <w:pPr>
        <w:ind w:left="5760" w:hanging="360"/>
      </w:pPr>
    </w:lvl>
    <w:lvl w:ilvl="8" w:tplc="59C07E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225F7"/>
    <w:multiLevelType w:val="hybridMultilevel"/>
    <w:tmpl w:val="CE16CB1E"/>
    <w:lvl w:ilvl="0" w:tplc="C012FAEA">
      <w:start w:val="1"/>
      <w:numFmt w:val="decimal"/>
      <w:lvlText w:val="%1."/>
      <w:lvlJc w:val="left"/>
      <w:pPr>
        <w:ind w:left="720" w:hanging="360"/>
      </w:pPr>
    </w:lvl>
    <w:lvl w:ilvl="1" w:tplc="82427D90">
      <w:start w:val="2"/>
      <w:numFmt w:val="lowerLetter"/>
      <w:lvlText w:val="%2."/>
      <w:lvlJc w:val="left"/>
      <w:pPr>
        <w:ind w:left="1440" w:hanging="360"/>
      </w:pPr>
    </w:lvl>
    <w:lvl w:ilvl="2" w:tplc="77346664">
      <w:start w:val="1"/>
      <w:numFmt w:val="lowerRoman"/>
      <w:lvlText w:val="%3."/>
      <w:lvlJc w:val="right"/>
      <w:pPr>
        <w:ind w:left="2160" w:hanging="180"/>
      </w:pPr>
    </w:lvl>
    <w:lvl w:ilvl="3" w:tplc="A5E4CCF6">
      <w:start w:val="1"/>
      <w:numFmt w:val="decimal"/>
      <w:lvlText w:val="%4."/>
      <w:lvlJc w:val="left"/>
      <w:pPr>
        <w:ind w:left="2880" w:hanging="360"/>
      </w:pPr>
    </w:lvl>
    <w:lvl w:ilvl="4" w:tplc="8CFAFEAE">
      <w:start w:val="1"/>
      <w:numFmt w:val="lowerLetter"/>
      <w:lvlText w:val="%5."/>
      <w:lvlJc w:val="left"/>
      <w:pPr>
        <w:ind w:left="3600" w:hanging="360"/>
      </w:pPr>
    </w:lvl>
    <w:lvl w:ilvl="5" w:tplc="E7985784">
      <w:start w:val="1"/>
      <w:numFmt w:val="lowerRoman"/>
      <w:lvlText w:val="%6."/>
      <w:lvlJc w:val="right"/>
      <w:pPr>
        <w:ind w:left="4320" w:hanging="180"/>
      </w:pPr>
    </w:lvl>
    <w:lvl w:ilvl="6" w:tplc="D1C40840">
      <w:start w:val="1"/>
      <w:numFmt w:val="decimal"/>
      <w:lvlText w:val="%7."/>
      <w:lvlJc w:val="left"/>
      <w:pPr>
        <w:ind w:left="5040" w:hanging="360"/>
      </w:pPr>
    </w:lvl>
    <w:lvl w:ilvl="7" w:tplc="E35A7788">
      <w:start w:val="1"/>
      <w:numFmt w:val="lowerLetter"/>
      <w:lvlText w:val="%8."/>
      <w:lvlJc w:val="left"/>
      <w:pPr>
        <w:ind w:left="5760" w:hanging="360"/>
      </w:pPr>
    </w:lvl>
    <w:lvl w:ilvl="8" w:tplc="1BAC00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3548C0"/>
    <w:multiLevelType w:val="hybridMultilevel"/>
    <w:tmpl w:val="1AB4B612"/>
    <w:lvl w:ilvl="0" w:tplc="5C6E4734">
      <w:start w:val="1"/>
      <w:numFmt w:val="decimal"/>
      <w:lvlText w:val="%1."/>
      <w:lvlJc w:val="left"/>
      <w:pPr>
        <w:ind w:left="720" w:hanging="360"/>
      </w:pPr>
    </w:lvl>
    <w:lvl w:ilvl="1" w:tplc="080CEDF2">
      <w:start w:val="1"/>
      <w:numFmt w:val="lowerLetter"/>
      <w:lvlText w:val="%2."/>
      <w:lvlJc w:val="left"/>
      <w:pPr>
        <w:ind w:left="1440" w:hanging="360"/>
      </w:pPr>
    </w:lvl>
    <w:lvl w:ilvl="2" w:tplc="1DC09DA0">
      <w:start w:val="1"/>
      <w:numFmt w:val="lowerRoman"/>
      <w:lvlText w:val="%3."/>
      <w:lvlJc w:val="right"/>
      <w:pPr>
        <w:ind w:left="2160" w:hanging="180"/>
      </w:pPr>
    </w:lvl>
    <w:lvl w:ilvl="3" w:tplc="B282A84C">
      <w:start w:val="1"/>
      <w:numFmt w:val="decimal"/>
      <w:lvlText w:val="%4."/>
      <w:lvlJc w:val="left"/>
      <w:pPr>
        <w:ind w:left="2880" w:hanging="360"/>
      </w:pPr>
    </w:lvl>
    <w:lvl w:ilvl="4" w:tplc="0D8051F0">
      <w:start w:val="1"/>
      <w:numFmt w:val="lowerLetter"/>
      <w:lvlText w:val="%5."/>
      <w:lvlJc w:val="left"/>
      <w:pPr>
        <w:ind w:left="3600" w:hanging="360"/>
      </w:pPr>
    </w:lvl>
    <w:lvl w:ilvl="5" w:tplc="C0E224E8">
      <w:start w:val="1"/>
      <w:numFmt w:val="lowerRoman"/>
      <w:lvlText w:val="%6."/>
      <w:lvlJc w:val="right"/>
      <w:pPr>
        <w:ind w:left="4320" w:hanging="180"/>
      </w:pPr>
    </w:lvl>
    <w:lvl w:ilvl="6" w:tplc="4856A358">
      <w:start w:val="1"/>
      <w:numFmt w:val="decimal"/>
      <w:lvlText w:val="%7."/>
      <w:lvlJc w:val="left"/>
      <w:pPr>
        <w:ind w:left="5040" w:hanging="360"/>
      </w:pPr>
    </w:lvl>
    <w:lvl w:ilvl="7" w:tplc="F174780A">
      <w:start w:val="1"/>
      <w:numFmt w:val="lowerLetter"/>
      <w:lvlText w:val="%8."/>
      <w:lvlJc w:val="left"/>
      <w:pPr>
        <w:ind w:left="5760" w:hanging="360"/>
      </w:pPr>
    </w:lvl>
    <w:lvl w:ilvl="8" w:tplc="A5F093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3C9EB"/>
    <w:multiLevelType w:val="hybridMultilevel"/>
    <w:tmpl w:val="DD70962C"/>
    <w:lvl w:ilvl="0" w:tplc="8A960FAC">
      <w:start w:val="1"/>
      <w:numFmt w:val="lowerRoman"/>
      <w:lvlText w:val="%1."/>
      <w:lvlJc w:val="right"/>
      <w:pPr>
        <w:ind w:left="2160" w:hanging="360"/>
      </w:pPr>
    </w:lvl>
    <w:lvl w:ilvl="1" w:tplc="84C86A12">
      <w:start w:val="1"/>
      <w:numFmt w:val="lowerLetter"/>
      <w:lvlText w:val="%2."/>
      <w:lvlJc w:val="left"/>
      <w:pPr>
        <w:ind w:left="2880" w:hanging="360"/>
      </w:pPr>
    </w:lvl>
    <w:lvl w:ilvl="2" w:tplc="C194D8D8">
      <w:start w:val="1"/>
      <w:numFmt w:val="lowerRoman"/>
      <w:lvlText w:val="%3."/>
      <w:lvlJc w:val="right"/>
      <w:pPr>
        <w:ind w:left="3600" w:hanging="180"/>
      </w:pPr>
    </w:lvl>
    <w:lvl w:ilvl="3" w:tplc="6D108BE6">
      <w:start w:val="1"/>
      <w:numFmt w:val="decimal"/>
      <w:lvlText w:val="%4."/>
      <w:lvlJc w:val="left"/>
      <w:pPr>
        <w:ind w:left="4320" w:hanging="360"/>
      </w:pPr>
    </w:lvl>
    <w:lvl w:ilvl="4" w:tplc="83F850B4">
      <w:start w:val="1"/>
      <w:numFmt w:val="lowerLetter"/>
      <w:lvlText w:val="%5."/>
      <w:lvlJc w:val="left"/>
      <w:pPr>
        <w:ind w:left="5040" w:hanging="360"/>
      </w:pPr>
    </w:lvl>
    <w:lvl w:ilvl="5" w:tplc="9F6ED322">
      <w:start w:val="1"/>
      <w:numFmt w:val="lowerRoman"/>
      <w:lvlText w:val="%6."/>
      <w:lvlJc w:val="right"/>
      <w:pPr>
        <w:ind w:left="5760" w:hanging="180"/>
      </w:pPr>
    </w:lvl>
    <w:lvl w:ilvl="6" w:tplc="60CA9426">
      <w:start w:val="1"/>
      <w:numFmt w:val="decimal"/>
      <w:lvlText w:val="%7."/>
      <w:lvlJc w:val="left"/>
      <w:pPr>
        <w:ind w:left="6480" w:hanging="360"/>
      </w:pPr>
    </w:lvl>
    <w:lvl w:ilvl="7" w:tplc="E6783E62">
      <w:start w:val="1"/>
      <w:numFmt w:val="lowerLetter"/>
      <w:lvlText w:val="%8."/>
      <w:lvlJc w:val="left"/>
      <w:pPr>
        <w:ind w:left="7200" w:hanging="360"/>
      </w:pPr>
    </w:lvl>
    <w:lvl w:ilvl="8" w:tplc="84CAC0B4">
      <w:start w:val="1"/>
      <w:numFmt w:val="lowerRoman"/>
      <w:lvlText w:val="%9."/>
      <w:lvlJc w:val="right"/>
      <w:pPr>
        <w:ind w:left="7920" w:hanging="180"/>
      </w:pPr>
    </w:lvl>
  </w:abstractNum>
  <w:num w:numId="1" w16cid:durableId="37749161">
    <w:abstractNumId w:val="9"/>
  </w:num>
  <w:num w:numId="2" w16cid:durableId="853804231">
    <w:abstractNumId w:val="2"/>
  </w:num>
  <w:num w:numId="3" w16cid:durableId="202668766">
    <w:abstractNumId w:val="1"/>
  </w:num>
  <w:num w:numId="4" w16cid:durableId="1397315453">
    <w:abstractNumId w:val="8"/>
  </w:num>
  <w:num w:numId="5" w16cid:durableId="1562982031">
    <w:abstractNumId w:val="5"/>
  </w:num>
  <w:num w:numId="6" w16cid:durableId="106126140">
    <w:abstractNumId w:val="0"/>
  </w:num>
  <w:num w:numId="7" w16cid:durableId="267977468">
    <w:abstractNumId w:val="4"/>
  </w:num>
  <w:num w:numId="8" w16cid:durableId="822308484">
    <w:abstractNumId w:val="6"/>
  </w:num>
  <w:num w:numId="9" w16cid:durableId="970134390">
    <w:abstractNumId w:val="7"/>
  </w:num>
  <w:num w:numId="10" w16cid:durableId="357976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5"/>
    <w:rsid w:val="00000285"/>
    <w:rsid w:val="000208A1"/>
    <w:rsid w:val="000C1557"/>
    <w:rsid w:val="000D743B"/>
    <w:rsid w:val="001665D6"/>
    <w:rsid w:val="001923BA"/>
    <w:rsid w:val="001964CF"/>
    <w:rsid w:val="00283A94"/>
    <w:rsid w:val="002A59E2"/>
    <w:rsid w:val="002B0741"/>
    <w:rsid w:val="002F140C"/>
    <w:rsid w:val="002F28A0"/>
    <w:rsid w:val="00305E35"/>
    <w:rsid w:val="003977F5"/>
    <w:rsid w:val="004C5CF7"/>
    <w:rsid w:val="00510107"/>
    <w:rsid w:val="00532B42"/>
    <w:rsid w:val="0055437B"/>
    <w:rsid w:val="00570535"/>
    <w:rsid w:val="005B6D4C"/>
    <w:rsid w:val="00613496"/>
    <w:rsid w:val="00623C87"/>
    <w:rsid w:val="00640FB2"/>
    <w:rsid w:val="006A2EE4"/>
    <w:rsid w:val="006B595B"/>
    <w:rsid w:val="006C65B9"/>
    <w:rsid w:val="00711C2D"/>
    <w:rsid w:val="0077283B"/>
    <w:rsid w:val="007A3199"/>
    <w:rsid w:val="008167DD"/>
    <w:rsid w:val="00843908"/>
    <w:rsid w:val="00845731"/>
    <w:rsid w:val="00855634"/>
    <w:rsid w:val="00946545"/>
    <w:rsid w:val="00951F77"/>
    <w:rsid w:val="00A053E4"/>
    <w:rsid w:val="00A06408"/>
    <w:rsid w:val="00A21D25"/>
    <w:rsid w:val="00A3062A"/>
    <w:rsid w:val="00A574E6"/>
    <w:rsid w:val="00AE7470"/>
    <w:rsid w:val="00AF13C1"/>
    <w:rsid w:val="00B55D02"/>
    <w:rsid w:val="00BA5E30"/>
    <w:rsid w:val="00C90645"/>
    <w:rsid w:val="00D31C15"/>
    <w:rsid w:val="00D756D5"/>
    <w:rsid w:val="00D82B56"/>
    <w:rsid w:val="00DE7B83"/>
    <w:rsid w:val="00E133D0"/>
    <w:rsid w:val="00E762D3"/>
    <w:rsid w:val="00EA0C02"/>
    <w:rsid w:val="00EF67B3"/>
    <w:rsid w:val="00FE330F"/>
    <w:rsid w:val="00FF7AA0"/>
    <w:rsid w:val="014654C6"/>
    <w:rsid w:val="01DDCBEE"/>
    <w:rsid w:val="05A1C782"/>
    <w:rsid w:val="06591C43"/>
    <w:rsid w:val="07466B6B"/>
    <w:rsid w:val="0851B4C5"/>
    <w:rsid w:val="0A56E45F"/>
    <w:rsid w:val="0ACE0278"/>
    <w:rsid w:val="0D3197CF"/>
    <w:rsid w:val="0F3B28F7"/>
    <w:rsid w:val="0F724DA3"/>
    <w:rsid w:val="1081883E"/>
    <w:rsid w:val="14F3E7F5"/>
    <w:rsid w:val="1A69F9FF"/>
    <w:rsid w:val="1A867859"/>
    <w:rsid w:val="1AD9A8BD"/>
    <w:rsid w:val="1D6F134B"/>
    <w:rsid w:val="1DDC40F2"/>
    <w:rsid w:val="1EF15487"/>
    <w:rsid w:val="225FB4AA"/>
    <w:rsid w:val="26BC79F9"/>
    <w:rsid w:val="26DF3EE8"/>
    <w:rsid w:val="2768411B"/>
    <w:rsid w:val="29E4A957"/>
    <w:rsid w:val="2A83C7AF"/>
    <w:rsid w:val="2DFFBAD1"/>
    <w:rsid w:val="2F1A07CB"/>
    <w:rsid w:val="33D871A1"/>
    <w:rsid w:val="359CBC76"/>
    <w:rsid w:val="35D70EF4"/>
    <w:rsid w:val="35F67A65"/>
    <w:rsid w:val="39ECDB48"/>
    <w:rsid w:val="3B6A1F39"/>
    <w:rsid w:val="3E36303A"/>
    <w:rsid w:val="40245C4B"/>
    <w:rsid w:val="43135193"/>
    <w:rsid w:val="45FDB919"/>
    <w:rsid w:val="4955F4BA"/>
    <w:rsid w:val="4AEA0D6A"/>
    <w:rsid w:val="4CCCF1B1"/>
    <w:rsid w:val="4CF13773"/>
    <w:rsid w:val="4F76B934"/>
    <w:rsid w:val="5AEFBEF7"/>
    <w:rsid w:val="5C5673E4"/>
    <w:rsid w:val="5C799B59"/>
    <w:rsid w:val="5FD59B3F"/>
    <w:rsid w:val="61FA164B"/>
    <w:rsid w:val="686CAEDE"/>
    <w:rsid w:val="6DF8DB85"/>
    <w:rsid w:val="6E17B87D"/>
    <w:rsid w:val="73D86E6F"/>
    <w:rsid w:val="758F4186"/>
    <w:rsid w:val="77FE8519"/>
    <w:rsid w:val="7822DE3C"/>
    <w:rsid w:val="7D63F798"/>
    <w:rsid w:val="7F3CF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78B8607"/>
  <w15:chartTrackingRefBased/>
  <w15:docId w15:val="{749438F1-747B-40D1-8717-CC6712A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90645"/>
    <w:pPr>
      <w:spacing w:before="1"/>
      <w:ind w:right="101"/>
      <w:jc w:val="right"/>
      <w:outlineLvl w:val="0"/>
    </w:pPr>
    <w:rPr>
      <w:rFonts w:ascii="Georgia" w:eastAsia="Georgia" w:hAnsi="Georgia" w:cs="Georgia"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45"/>
    <w:rPr>
      <w:rFonts w:ascii="Georgia" w:eastAsia="Georgia" w:hAnsi="Georgia" w:cs="Georgia"/>
      <w:sz w:val="16"/>
      <w:szCs w:val="1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90645"/>
    <w:rPr>
      <w:rFonts w:ascii="Minion Pro" w:eastAsia="Minion Pro" w:hAnsi="Minion Pro" w:cs="Minion Pro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90645"/>
    <w:rPr>
      <w:rFonts w:ascii="Minion Pro" w:eastAsia="Minion Pro" w:hAnsi="Minion Pro" w:cs="Minion Pro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illinois.webex.com/illinois/globalcallin.php?MTID=m6b222ba0b5d682eacea7c08e323625b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elp.webex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tel:%2B1-415-655-0002,,*01*28654816224%23%23*01*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tel:%2B1-312-535-8110,,*01*28654816224%23%23*01*" TargetMode="External"/><Relationship Id="rId20" Type="http://schemas.openxmlformats.org/officeDocument/2006/relationships/hyperlink" Target="https://illinois.webex.com/webappng/sites/illinois/meeting/info/a86712d4577f4bc6bb49b3e38f3e1f1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llinois.webex.com/illinois/j.php?MTID=mc5eb4535766e3eb622a3db369cd7aab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sip:28654816224@illinois.webex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llinois.webex.com/illinois/j.php?MTID=mc5eb4535766e3eb622a3db369cd7aab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Illinois.gov/CDB/SpiUsers1/Linda.Norbut.Suits/www.illinois.gov/CD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db.illinoi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412F64B4949A0379C94EDC3CB05" ma:contentTypeVersion="6" ma:contentTypeDescription="Create a new document." ma:contentTypeScope="" ma:versionID="8ecee30a1a15f396fdc30f2b78ea5f15">
  <xsd:schema xmlns:xsd="http://www.w3.org/2001/XMLSchema" xmlns:xs="http://www.w3.org/2001/XMLSchema" xmlns:p="http://schemas.microsoft.com/office/2006/metadata/properties" xmlns:ns2="10429857-6fed-4e39-8538-07d22c4d6e58" xmlns:ns3="62e40fe0-a528-456e-b3d6-e51d11402aa4" targetNamespace="http://schemas.microsoft.com/office/2006/metadata/properties" ma:root="true" ma:fieldsID="3723a7bbf82da19e44fc91642917ad14" ns2:_="" ns3:_="">
    <xsd:import namespace="10429857-6fed-4e39-8538-07d22c4d6e58"/>
    <xsd:import namespace="62e40fe0-a528-456e-b3d6-e51d11402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9857-6fed-4e39-8538-07d22c4d6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0fe0-a528-456e-b3d6-e51d1140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174BE-4321-4415-8CE3-0D7645E57F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8cf820-cd24-4d3a-8b3f-f06775e8783b"/>
    <ds:schemaRef ds:uri="62631dbc-ec90-4b94-9c24-1bd67db70f01"/>
  </ds:schemaRefs>
</ds:datastoreItem>
</file>

<file path=customXml/itemProps2.xml><?xml version="1.0" encoding="utf-8"?>
<ds:datastoreItem xmlns:ds="http://schemas.openxmlformats.org/officeDocument/2006/customXml" ds:itemID="{9F461862-2749-44D5-8C94-727AACF4E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93962C-FC4C-45B1-81D5-513985B3C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9857-6fed-4e39-8538-07d22c4d6e58"/>
    <ds:schemaRef ds:uri="62e40fe0-a528-456e-b3d6-e51d1140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959D83-7E56-48D7-81C1-14D2DE9E4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Suits, Linda Norbut</dc:creator>
  <cp:keywords/>
  <dc:description/>
  <cp:lastModifiedBy>Coslow, Robert</cp:lastModifiedBy>
  <cp:revision>15</cp:revision>
  <dcterms:created xsi:type="dcterms:W3CDTF">2025-04-29T21:21:00Z</dcterms:created>
  <dcterms:modified xsi:type="dcterms:W3CDTF">2025-10-27T13:23:00Z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0x010100380CE412F64B4949A0379C94EDC3CB05</vt:lpwstr>
  </property>
</Properties>
</file>