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79E7C820" w:rsidR="00A574E6" w:rsidRDefault="00A574E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Subcommittee</w:t>
      </w:r>
    </w:p>
    <w:p w14:paraId="1C60315B" w14:textId="03D8B199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374451">
        <w:rPr>
          <w:b/>
          <w:sz w:val="28"/>
          <w:szCs w:val="28"/>
        </w:rPr>
        <w:t>February 11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7512F9C9" w14:textId="2D374A0C" w:rsidR="00B55D02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1FB4D0A3" w14:textId="77777777" w:rsidR="00943745" w:rsidRPr="00943745" w:rsidRDefault="00943745" w:rsidP="00943745">
      <w:pPr>
        <w:pStyle w:val="ListParagraph"/>
        <w:ind w:left="720"/>
        <w:rPr>
          <w:rFonts w:eastAsia="Times New Roman"/>
        </w:rPr>
      </w:pPr>
    </w:p>
    <w:p w14:paraId="44CFB37F" w14:textId="28FF02C7" w:rsidR="002B0741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</w:t>
      </w:r>
      <w:r w:rsidR="002B0741">
        <w:rPr>
          <w:rFonts w:eastAsia="Times New Roman"/>
        </w:rPr>
        <w:t xml:space="preserve"> Items</w:t>
      </w:r>
    </w:p>
    <w:p w14:paraId="7169C01C" w14:textId="2A382BAA" w:rsidR="00137A4A" w:rsidRDefault="00137A4A" w:rsidP="000E4142">
      <w:pPr>
        <w:pStyle w:val="ListParagraph"/>
        <w:numPr>
          <w:ilvl w:val="1"/>
          <w:numId w:val="1"/>
        </w:numPr>
      </w:pPr>
      <w:r>
        <w:t>Approval of 1/</w:t>
      </w:r>
      <w:r w:rsidR="00374451">
        <w:t>28</w:t>
      </w:r>
      <w:r>
        <w:t>/25 meeting minutes.</w:t>
      </w:r>
    </w:p>
    <w:p w14:paraId="41CCF806" w14:textId="6EB6D8D5" w:rsidR="000E4142" w:rsidRDefault="000E4142" w:rsidP="000E4142">
      <w:pPr>
        <w:pStyle w:val="ListParagraph"/>
        <w:numPr>
          <w:ilvl w:val="1"/>
          <w:numId w:val="1"/>
        </w:numPr>
      </w:pPr>
      <w:r>
        <w:t>Public proposal</w:t>
      </w:r>
      <w:r w:rsidR="00374451">
        <w:t xml:space="preserve"> C04 </w:t>
      </w:r>
      <w:r w:rsidR="00943745">
        <w:t xml:space="preserve">to the 2024 Base Code </w:t>
      </w:r>
      <w:r>
        <w:t>will be formally presented</w:t>
      </w:r>
      <w:r w:rsidR="00943745">
        <w:t>, d</w:t>
      </w:r>
      <w:r>
        <w:t>ebated</w:t>
      </w:r>
      <w:r w:rsidR="00943745">
        <w:t xml:space="preserve"> and voted on</w:t>
      </w:r>
      <w:r>
        <w:t>.</w:t>
      </w:r>
    </w:p>
    <w:p w14:paraId="38D117B4" w14:textId="3F9CFD9B" w:rsidR="00374451" w:rsidRDefault="00374451" w:rsidP="000E4142">
      <w:pPr>
        <w:pStyle w:val="ListParagraph"/>
        <w:numPr>
          <w:ilvl w:val="1"/>
          <w:numId w:val="1"/>
        </w:numPr>
      </w:pPr>
      <w:r>
        <w:t>Potential motion</w:t>
      </w:r>
      <w:r w:rsidR="00E64D02">
        <w:t xml:space="preserve"> on whether to consider a modified Appendix CH at a future meeting</w:t>
      </w:r>
      <w:r>
        <w:t xml:space="preserve">. </w:t>
      </w:r>
    </w:p>
    <w:p w14:paraId="03F63648" w14:textId="77777777" w:rsidR="001964CF" w:rsidRDefault="001964CF" w:rsidP="001964CF">
      <w:pPr>
        <w:ind w:left="360"/>
      </w:pPr>
    </w:p>
    <w:p w14:paraId="02E16411" w14:textId="77777777" w:rsidR="000E4142" w:rsidRDefault="000E4142" w:rsidP="000E4142">
      <w:pPr>
        <w:pStyle w:val="ListParagraph"/>
        <w:numPr>
          <w:ilvl w:val="0"/>
          <w:numId w:val="1"/>
        </w:numPr>
      </w:pPr>
      <w:r>
        <w:t>Stretch Code Topics</w:t>
      </w:r>
    </w:p>
    <w:p w14:paraId="1BC89813" w14:textId="620BF30B" w:rsidR="000E4142" w:rsidRDefault="00943745" w:rsidP="000E4142">
      <w:pPr>
        <w:pStyle w:val="ListParagraph"/>
        <w:numPr>
          <w:ilvl w:val="1"/>
          <w:numId w:val="1"/>
        </w:numPr>
      </w:pPr>
      <w:r>
        <w:t>None.</w:t>
      </w:r>
    </w:p>
    <w:p w14:paraId="3DCC9286" w14:textId="77777777" w:rsidR="00723123" w:rsidRDefault="00723123" w:rsidP="00723123"/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</w:tblGrid>
      <w:tr w:rsidR="006E1120" w14:paraId="41DE6AC7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E0479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Join from the meeting link </w:t>
            </w:r>
          </w:p>
        </w:tc>
      </w:tr>
      <w:tr w:rsidR="006E1120" w14:paraId="4ECA395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31F73" w14:textId="77777777" w:rsidR="006E1120" w:rsidRDefault="00E64D02" w:rsidP="006E1120">
            <w:pPr>
              <w:framePr w:hSpace="45" w:wrap="around" w:vAnchor="text" w:hAnchor="page" w:x="369" w:y="489"/>
              <w:rPr>
                <w:rFonts w:ascii="Calibri" w:hAnsi="Calibri" w:cs="Calibri"/>
              </w:rPr>
            </w:pPr>
            <w:hyperlink r:id="rId11" w:history="1">
              <w:r w:rsidR="006E1120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https://illinois.webex.com/illinois/j.php?MTID=m5d550726393edfd123fcfd589bdb6167</w:t>
              </w:r>
            </w:hyperlink>
            <w:r w:rsidR="006E1120">
              <w:t xml:space="preserve"> </w:t>
            </w:r>
          </w:p>
        </w:tc>
      </w:tr>
      <w:tr w:rsidR="006E1120" w14:paraId="29504A8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F07CD00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</w:pPr>
            <w:r>
              <w:t> </w:t>
            </w:r>
          </w:p>
        </w:tc>
      </w:tr>
    </w:tbl>
    <w:p w14:paraId="0847C223" w14:textId="77777777" w:rsidR="006E1120" w:rsidRDefault="006E1120" w:rsidP="006E1120">
      <w:pPr>
        <w:framePr w:hSpace="45" w:wrap="around" w:vAnchor="text" w:hAnchor="page" w:x="369" w:y="489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6E1120" w14:paraId="52950B4B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F68D2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6E1120" w14:paraId="1A59876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F0F44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2632 772 8737</w:t>
            </w:r>
          </w:p>
        </w:tc>
      </w:tr>
      <w:tr w:rsidR="006E1120" w14:paraId="55CB5794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D7E18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3kmMuz9ApX3 </w:t>
            </w:r>
          </w:p>
        </w:tc>
      </w:tr>
      <w:tr w:rsidR="006E1120" w14:paraId="0EB8A6C2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4EBA227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t> </w:t>
            </w:r>
          </w:p>
        </w:tc>
      </w:tr>
    </w:tbl>
    <w:p w14:paraId="5CE22C3A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+1-312-535-8110,,26327728737##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+1-415-655-0002,,26327728737##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643B6006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BC79F69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54DFC12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26327728737@illinois.webex.com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74DAB578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7013854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570BD5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32E20A0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11BCF06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6E1120" w14:paraId="41D3093C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4A750CA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581610F2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2C09D8EA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94FF0F" w14:textId="77777777" w:rsidR="006E1120" w:rsidRDefault="006E1120" w:rsidP="006E1120">
            <w:pPr>
              <w:framePr w:hSpace="45" w:wrap="around" w:vAnchor="text" w:hAnchor="page" w:x="369" w:y="489"/>
            </w:pPr>
            <w:r>
              <w:t> </w:t>
            </w:r>
          </w:p>
        </w:tc>
      </w:tr>
      <w:tr w:rsidR="006E1120" w14:paraId="13C40736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34328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2D0E10D" w14:textId="5FC1D2FF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Webex Info</w:t>
      </w: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E64D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E64D02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0E4142"/>
    <w:rsid w:val="00137A4A"/>
    <w:rsid w:val="001665D6"/>
    <w:rsid w:val="001964CF"/>
    <w:rsid w:val="00283A94"/>
    <w:rsid w:val="002B0741"/>
    <w:rsid w:val="002F140C"/>
    <w:rsid w:val="002F28A0"/>
    <w:rsid w:val="00305E35"/>
    <w:rsid w:val="00374451"/>
    <w:rsid w:val="005031CF"/>
    <w:rsid w:val="00532B42"/>
    <w:rsid w:val="005B6D4C"/>
    <w:rsid w:val="005C330B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943745"/>
    <w:rsid w:val="00946545"/>
    <w:rsid w:val="00951F77"/>
    <w:rsid w:val="00A053E4"/>
    <w:rsid w:val="00A06408"/>
    <w:rsid w:val="00A1064F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64D02"/>
    <w:rsid w:val="00E762D3"/>
    <w:rsid w:val="00EA0C02"/>
    <w:rsid w:val="00EF4C83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27728737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27728737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6a4c76589256479a832b505e0c6cfb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5d550726393edfd123fcfd589bdb6167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27728737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8c68233fc512518a4ba36783522165d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5</cp:revision>
  <dcterms:created xsi:type="dcterms:W3CDTF">2025-01-21T21:24:00Z</dcterms:created>
  <dcterms:modified xsi:type="dcterms:W3CDTF">2025-01-30T15:38:00Z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